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DC" w:rsidRDefault="00CD05DC" w:rsidP="00CD05DC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CD05DC" w:rsidRDefault="00CD05DC" w:rsidP="00CD05DC">
      <w:pPr>
        <w:pStyle w:val="Subtitle"/>
        <w:spacing w:before="240"/>
      </w:pPr>
      <w:r>
        <w:t>TENDER NOTICE</w:t>
      </w:r>
    </w:p>
    <w:p w:rsidR="00CD05DC" w:rsidRDefault="00CD05DC" w:rsidP="00CD05DC">
      <w:pPr>
        <w:pStyle w:val="Subtitle"/>
        <w:spacing w:before="240"/>
      </w:pPr>
      <w:r>
        <w:t>CORRIGENDUM -I</w:t>
      </w:r>
      <w:r w:rsidR="00CE4F97">
        <w:t>I</w:t>
      </w:r>
      <w:r w:rsidR="00B85032">
        <w:t>I</w:t>
      </w:r>
    </w:p>
    <w:p w:rsidR="00CD05DC" w:rsidRDefault="00CD05DC" w:rsidP="00CD05DC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CD05DC" w:rsidRDefault="00CD05DC" w:rsidP="00CD05DC">
      <w:pPr>
        <w:pStyle w:val="Subtitle"/>
        <w:rPr>
          <w:u w:val="none"/>
        </w:rPr>
      </w:pPr>
      <w:r>
        <w:rPr>
          <w:u w:val="none"/>
        </w:rPr>
        <w:t>CIN: U40109PB2010SGC033813      W</w:t>
      </w:r>
      <w:r w:rsidR="00B85032">
        <w:rPr>
          <w:u w:val="none"/>
        </w:rPr>
        <w:t>e</w:t>
      </w:r>
      <w:r>
        <w:rPr>
          <w:u w:val="none"/>
        </w:rPr>
        <w:t>bsite: www.pspcl.in</w:t>
      </w:r>
    </w:p>
    <w:p w:rsidR="00CD05DC" w:rsidRDefault="00CD05DC" w:rsidP="00CD05DC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CD05DC" w:rsidRDefault="00CD05DC" w:rsidP="00CD05DC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CD05DC" w:rsidRDefault="00CD05DC" w:rsidP="00CD05DC">
      <w:pPr>
        <w:rPr>
          <w:b/>
        </w:rPr>
      </w:pPr>
    </w:p>
    <w:p w:rsidR="00CD05DC" w:rsidRPr="00CF4E3B" w:rsidRDefault="00CD05DC" w:rsidP="00CD05DC">
      <w:pPr>
        <w:rPr>
          <w:b/>
        </w:rPr>
      </w:pPr>
      <w:r>
        <w:rPr>
          <w:b/>
        </w:rPr>
        <w:t>Cost of tender specification :  590/-</w:t>
      </w:r>
    </w:p>
    <w:p w:rsidR="00CD05DC" w:rsidRDefault="00CD05DC" w:rsidP="00CD05DC"/>
    <w:p w:rsidR="00CD05DC" w:rsidRPr="0003453C" w:rsidRDefault="00CD05DC" w:rsidP="00CD05DC"/>
    <w:tbl>
      <w:tblPr>
        <w:tblW w:w="973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90"/>
        <w:gridCol w:w="1350"/>
        <w:gridCol w:w="90"/>
        <w:gridCol w:w="1260"/>
        <w:gridCol w:w="90"/>
      </w:tblGrid>
      <w:tr w:rsidR="00CD05DC" w:rsidRPr="00D802A2" w:rsidTr="002840AE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Sr</w:t>
            </w:r>
          </w:p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pStyle w:val="Heading4"/>
            </w:pPr>
            <w:r w:rsidRPr="00D802A2"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L&amp;C Societies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Sale of tender documents to other contractors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Receipt of tender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C" w:rsidRPr="00D802A2" w:rsidRDefault="00CD05DC" w:rsidP="002840AE">
            <w:pPr>
              <w:rPr>
                <w:b/>
                <w:bCs/>
                <w:sz w:val="20"/>
                <w:szCs w:val="20"/>
              </w:rPr>
            </w:pPr>
            <w:r w:rsidRPr="00D802A2">
              <w:rPr>
                <w:b/>
                <w:sz w:val="20"/>
                <w:szCs w:val="20"/>
              </w:rPr>
              <w:t>Opening of tenders</w:t>
            </w:r>
          </w:p>
        </w:tc>
      </w:tr>
      <w:tr w:rsidR="00CD05DC" w:rsidRPr="00542627" w:rsidTr="002840AE">
        <w:trPr>
          <w:gridAfter w:val="1"/>
          <w:wAfter w:w="90" w:type="dxa"/>
        </w:trPr>
        <w:tc>
          <w:tcPr>
            <w:tcW w:w="468" w:type="dxa"/>
          </w:tcPr>
          <w:p w:rsidR="00CD05DC" w:rsidRDefault="00CD05DC" w:rsidP="002840AE">
            <w:pPr>
              <w:spacing w:before="24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2790" w:type="dxa"/>
          </w:tcPr>
          <w:p w:rsidR="00CD05DC" w:rsidRDefault="00CD05DC" w:rsidP="002840AE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Repair of civil works i.e. facias, chajjas, parapets etc. in non-residential buildings of Head Office complex, PSPCL, Patiala</w:t>
            </w:r>
          </w:p>
        </w:tc>
        <w:tc>
          <w:tcPr>
            <w:tcW w:w="1170" w:type="dxa"/>
          </w:tcPr>
          <w:p w:rsidR="00CD05DC" w:rsidRPr="0001661C" w:rsidRDefault="00CD05DC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</w:tcPr>
          <w:p w:rsidR="00CD05DC" w:rsidRPr="00511422" w:rsidRDefault="00B85032" w:rsidP="00B85032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14</w:t>
            </w:r>
            <w:r w:rsidR="00CD05DC"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 w:rsidR="00CD05DC" w:rsidRPr="00511422">
              <w:rPr>
                <w:sz w:val="20"/>
              </w:rPr>
              <w:t>.201</w:t>
            </w:r>
            <w:r w:rsidR="00CD05DC">
              <w:rPr>
                <w:sz w:val="20"/>
              </w:rPr>
              <w:t>8</w:t>
            </w:r>
            <w:r w:rsidR="00CD05DC" w:rsidRPr="00511422">
              <w:rPr>
                <w:sz w:val="20"/>
              </w:rPr>
              <w:t xml:space="preserve"> from 3.00 PM</w:t>
            </w:r>
          </w:p>
        </w:tc>
        <w:tc>
          <w:tcPr>
            <w:tcW w:w="1170" w:type="dxa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B85032" w:rsidP="00B85032">
            <w:pPr>
              <w:rPr>
                <w:sz w:val="20"/>
              </w:rPr>
            </w:pPr>
            <w:r>
              <w:rPr>
                <w:sz w:val="20"/>
              </w:rPr>
              <w:t>15</w:t>
            </w:r>
            <w:r w:rsidR="00CD05DC"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 w:rsidR="00CD05DC">
              <w:rPr>
                <w:sz w:val="20"/>
              </w:rPr>
              <w:t>.2018</w:t>
            </w:r>
            <w:r w:rsidR="00CD05DC" w:rsidRPr="00511422">
              <w:rPr>
                <w:sz w:val="20"/>
              </w:rPr>
              <w:t xml:space="preserve">  upto 5.00 PM</w:t>
            </w:r>
          </w:p>
        </w:tc>
        <w:tc>
          <w:tcPr>
            <w:tcW w:w="1440" w:type="dxa"/>
            <w:gridSpan w:val="2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B85032" w:rsidP="00B85032">
            <w:pPr>
              <w:rPr>
                <w:sz w:val="20"/>
              </w:rPr>
            </w:pPr>
            <w:r>
              <w:rPr>
                <w:sz w:val="20"/>
              </w:rPr>
              <w:t>20.</w:t>
            </w:r>
            <w:r w:rsidR="00CD05DC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="00CD05DC">
              <w:rPr>
                <w:sz w:val="20"/>
              </w:rPr>
              <w:t>.2018</w:t>
            </w:r>
            <w:r w:rsidR="00CD05DC"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gridSpan w:val="2"/>
          </w:tcPr>
          <w:p w:rsidR="00CD05DC" w:rsidRPr="00511422" w:rsidRDefault="00CD05DC" w:rsidP="002840AE">
            <w:pPr>
              <w:rPr>
                <w:sz w:val="20"/>
              </w:rPr>
            </w:pPr>
          </w:p>
          <w:p w:rsidR="00CD05DC" w:rsidRPr="00511422" w:rsidRDefault="00B85032" w:rsidP="00B85032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CD05DC">
              <w:rPr>
                <w:sz w:val="20"/>
              </w:rPr>
              <w:t>.1</w:t>
            </w:r>
            <w:r>
              <w:rPr>
                <w:sz w:val="20"/>
              </w:rPr>
              <w:t>1</w:t>
            </w:r>
            <w:r w:rsidR="00CD05DC">
              <w:rPr>
                <w:sz w:val="20"/>
              </w:rPr>
              <w:t>.2018</w:t>
            </w:r>
            <w:r w:rsidR="00CD05DC" w:rsidRPr="00511422">
              <w:rPr>
                <w:sz w:val="20"/>
              </w:rPr>
              <w:t xml:space="preserve">  at 3.30 PM</w:t>
            </w:r>
          </w:p>
        </w:tc>
      </w:tr>
    </w:tbl>
    <w:p w:rsidR="00CD05DC" w:rsidRPr="00296E59" w:rsidRDefault="00CD05DC" w:rsidP="00CD05DC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CD05DC" w:rsidRDefault="00CD05DC" w:rsidP="00CD05DC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8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9" w:history="1">
        <w:r>
          <w:rPr>
            <w:rStyle w:val="Hyperlink"/>
          </w:rPr>
          <w:t>www.pspcl.in</w:t>
        </w:r>
      </w:hyperlink>
    </w:p>
    <w:p w:rsidR="00CD05DC" w:rsidRDefault="00CD05DC" w:rsidP="00CD05DC">
      <w:pPr>
        <w:spacing w:before="240"/>
        <w:jc w:val="right"/>
      </w:pPr>
      <w:r>
        <w:t>Addl.SE</w:t>
      </w:r>
    </w:p>
    <w:p w:rsidR="00CD05DC" w:rsidRDefault="00CD05DC" w:rsidP="00CD05DC">
      <w:pPr>
        <w:jc w:val="right"/>
      </w:pPr>
      <w:r>
        <w:t>Civil Mtc. Cell-2,  Patiala</w:t>
      </w:r>
    </w:p>
    <w:p w:rsidR="00CD05DC" w:rsidRPr="00CD05DC" w:rsidRDefault="00CD05DC" w:rsidP="00CD05DC">
      <w:pPr>
        <w:ind w:left="360"/>
      </w:pPr>
      <w:r>
        <w:br w:type="page"/>
      </w:r>
      <w:r>
        <w:lastRenderedPageBreak/>
        <w:t xml:space="preserve">                                     </w:t>
      </w:r>
      <w:r>
        <w:rPr>
          <w:noProof/>
        </w:rPr>
        <w:drawing>
          <wp:inline distT="0" distB="0" distL="0" distR="0">
            <wp:extent cx="542925" cy="533400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sees" w:hAnsi="Asees"/>
          <w:b/>
          <w:bCs/>
          <w:u w:val="single"/>
        </w:rPr>
        <w:t>gzikp oki gkto ekog'o/;aB fbfwNv</w:t>
      </w:r>
    </w:p>
    <w:p w:rsidR="00CD05DC" w:rsidRDefault="00CD05DC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N?Avo B'fN;</w:t>
      </w:r>
    </w:p>
    <w:p w:rsidR="00CD05DC" w:rsidRDefault="00CE4F97" w:rsidP="00CD05DC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;'X^</w:t>
      </w:r>
      <w:r w:rsidR="00B85032">
        <w:rPr>
          <w:rFonts w:ascii="Asees" w:hAnsi="Asees"/>
          <w:b/>
          <w:bCs/>
          <w:u w:val="single"/>
        </w:rPr>
        <w:t>3</w:t>
      </w:r>
    </w:p>
    <w:p w:rsidR="00CD05DC" w:rsidRDefault="00CD05DC" w:rsidP="00CD05DC">
      <w:pPr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CD05DC" w:rsidRDefault="00CD05DC" w:rsidP="00CD05DC">
      <w:pPr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CD05DC" w:rsidRPr="00CD3C78" w:rsidTr="002840AE">
        <w:trPr>
          <w:trHeight w:val="1620"/>
        </w:trPr>
        <w:tc>
          <w:tcPr>
            <w:tcW w:w="10098" w:type="dxa"/>
          </w:tcPr>
          <w:p w:rsidR="00CD05DC" w:rsidRDefault="00CD05DC" w:rsidP="002840AE">
            <w:pPr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CD05DC" w:rsidRDefault="00CD05DC" w:rsidP="00CD05DC">
            <w:pPr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 xml:space="preserve">xen-civil-mtc2-pta@pspcl.in </w:t>
            </w:r>
          </w:p>
          <w:p w:rsidR="00CD05DC" w:rsidRPr="0066371E" w:rsidRDefault="00CD05DC" w:rsidP="002840AE">
            <w:pPr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>
              <w:rPr>
                <w:rFonts w:ascii="Asees" w:hAnsi="Asees"/>
                <w:b/>
                <w:bCs/>
              </w:rPr>
              <w:t>L  590$^</w:t>
            </w:r>
          </w:p>
        </w:tc>
        <w:tc>
          <w:tcPr>
            <w:tcW w:w="5796" w:type="dxa"/>
          </w:tcPr>
          <w:p w:rsidR="00CD05DC" w:rsidRPr="00CD3C78" w:rsidRDefault="00CD05DC" w:rsidP="002840AE">
            <w:pPr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CD05DC" w:rsidRDefault="00CD05DC" w:rsidP="00CD05DC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CD05DC" w:rsidTr="002840AE">
        <w:tc>
          <w:tcPr>
            <w:tcW w:w="54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D05DC" w:rsidRPr="0003453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n?b n?Av ;h ;';kfJNhia B{z N?Avo d;skt/i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j'o m/e/dkoK B{z N?Avo d;skt/ia t/uD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N??Avo d;skt/ia gqkgs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CD05DC" w:rsidRDefault="00CD05DC" w:rsidP="002840AE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AN?Avo y'bD dh fwsh</w:t>
            </w:r>
          </w:p>
        </w:tc>
      </w:tr>
      <w:tr w:rsidR="00B85032" w:rsidTr="002840A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554CF3" w:rsidRDefault="00B85032" w:rsidP="002840AE">
            <w:pPr>
              <w:spacing w:befor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54CF3">
              <w:rPr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554CF3" w:rsidRDefault="00B85032" w:rsidP="002840AE">
            <w:pPr>
              <w:spacing w:before="240"/>
              <w:jc w:val="both"/>
              <w:rPr>
                <w:rFonts w:ascii="Asees" w:hAnsi="Asees"/>
                <w:sz w:val="20"/>
                <w:szCs w:val="20"/>
              </w:rPr>
            </w:pPr>
            <w:r w:rsidRPr="00554CF3">
              <w:rPr>
                <w:rFonts w:ascii="Asees" w:hAnsi="Asees"/>
                <w:bCs/>
                <w:sz w:val="20"/>
                <w:szCs w:val="20"/>
              </w:rPr>
              <w:t>gzLokLgkLekLfbw</w:t>
            </w:r>
            <w:r w:rsidRPr="00554CF3">
              <w:rPr>
                <w:rFonts w:ascii="Asees" w:hAnsi="Asees"/>
                <w:sz w:val="20"/>
                <w:szCs w:val="20"/>
              </w:rPr>
              <w:t xml:space="preserve"> gfZNnkbk fty/ j?v nkfc; ezgb?e; ftu r?o fojkfJ;ah fJwkosK ftu f;tb dh fog/no fit/ nko ;h ;h c?;ahnk, Si/, g?okfgN nkfd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01661C" w:rsidRDefault="00B85032" w:rsidP="002840AE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7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18-19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511422" w:rsidRDefault="00B85032" w:rsidP="00932B9B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14.11</w:t>
            </w:r>
            <w:r w:rsidRPr="00511422">
              <w:rPr>
                <w:sz w:val="20"/>
              </w:rPr>
              <w:t>.201</w:t>
            </w:r>
            <w:r>
              <w:rPr>
                <w:sz w:val="20"/>
              </w:rPr>
              <w:t>8</w:t>
            </w:r>
            <w:r w:rsidRPr="00511422">
              <w:rPr>
                <w:sz w:val="20"/>
              </w:rPr>
              <w:t xml:space="preserve"> 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511422" w:rsidRDefault="00B85032" w:rsidP="00932B9B">
            <w:pPr>
              <w:rPr>
                <w:sz w:val="20"/>
              </w:rPr>
            </w:pPr>
          </w:p>
          <w:p w:rsidR="00B85032" w:rsidRPr="00511422" w:rsidRDefault="00B85032" w:rsidP="00932B9B">
            <w:pPr>
              <w:rPr>
                <w:sz w:val="20"/>
              </w:rPr>
            </w:pPr>
            <w:r>
              <w:rPr>
                <w:sz w:val="20"/>
              </w:rPr>
              <w:t>15.11.2018</w:t>
            </w:r>
            <w:r w:rsidRPr="00511422">
              <w:rPr>
                <w:sz w:val="20"/>
              </w:rPr>
              <w:t xml:space="preserve">  upto 5.00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511422" w:rsidRDefault="00B85032" w:rsidP="00932B9B">
            <w:pPr>
              <w:rPr>
                <w:sz w:val="20"/>
              </w:rPr>
            </w:pPr>
          </w:p>
          <w:p w:rsidR="00B85032" w:rsidRPr="00511422" w:rsidRDefault="00B85032" w:rsidP="00932B9B">
            <w:pPr>
              <w:rPr>
                <w:sz w:val="20"/>
              </w:rPr>
            </w:pPr>
            <w:r>
              <w:rPr>
                <w:sz w:val="20"/>
              </w:rPr>
              <w:t>20.11.2018</w:t>
            </w:r>
            <w:r w:rsidRPr="00511422">
              <w:rPr>
                <w:sz w:val="20"/>
              </w:rPr>
              <w:t xml:space="preserve"> upto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B85032" w:rsidRPr="00511422" w:rsidRDefault="00B85032" w:rsidP="00932B9B">
            <w:pPr>
              <w:rPr>
                <w:sz w:val="20"/>
              </w:rPr>
            </w:pPr>
          </w:p>
          <w:p w:rsidR="00B85032" w:rsidRPr="00511422" w:rsidRDefault="00B85032" w:rsidP="00932B9B">
            <w:pPr>
              <w:rPr>
                <w:sz w:val="20"/>
              </w:rPr>
            </w:pPr>
            <w:r>
              <w:rPr>
                <w:sz w:val="20"/>
              </w:rPr>
              <w:t>20.11.2018</w:t>
            </w:r>
            <w:r w:rsidRPr="00511422">
              <w:rPr>
                <w:sz w:val="20"/>
              </w:rPr>
              <w:t xml:space="preserve">  at 3.30 PM</w:t>
            </w:r>
          </w:p>
        </w:tc>
      </w:tr>
    </w:tbl>
    <w:p w:rsidR="00CD05DC" w:rsidRDefault="00CD05DC" w:rsidP="00CD05DC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10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</w:p>
    <w:p w:rsidR="00CD05DC" w:rsidRPr="00F10050" w:rsidRDefault="00CD05DC" w:rsidP="00CD05DC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11" w:history="1">
        <w:r w:rsidRPr="00F10050">
          <w:rPr>
            <w:rStyle w:val="Hyperlink"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CD05DC" w:rsidRDefault="00CD05DC" w:rsidP="00CD05DC">
      <w:pPr>
        <w:spacing w:before="240"/>
        <w:jc w:val="right"/>
        <w:rPr>
          <w:rFonts w:ascii="Asees" w:hAnsi="Asees"/>
          <w:sz w:val="20"/>
        </w:rPr>
      </w:pPr>
    </w:p>
    <w:p w:rsidR="00CD05DC" w:rsidRDefault="00CD05DC" w:rsidP="00CD05DC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172691" w:rsidRPr="00E22B91" w:rsidRDefault="00E22B91" w:rsidP="00E22B91">
      <w:pPr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</w:t>
      </w:r>
    </w:p>
    <w:sectPr w:rsidR="00172691" w:rsidRPr="00E22B91" w:rsidSect="0015690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8C" w:rsidRDefault="00A2678C" w:rsidP="0070765F">
      <w:pPr>
        <w:spacing w:after="0" w:line="240" w:lineRule="auto"/>
      </w:pPr>
      <w:r>
        <w:separator/>
      </w:r>
    </w:p>
  </w:endnote>
  <w:endnote w:type="continuationSeparator" w:id="1">
    <w:p w:rsidR="00A2678C" w:rsidRDefault="00A2678C" w:rsidP="0070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8C" w:rsidRDefault="00A2678C" w:rsidP="0070765F">
      <w:pPr>
        <w:spacing w:after="0" w:line="240" w:lineRule="auto"/>
      </w:pPr>
      <w:r>
        <w:separator/>
      </w:r>
    </w:p>
  </w:footnote>
  <w:footnote w:type="continuationSeparator" w:id="1">
    <w:p w:rsidR="00A2678C" w:rsidRDefault="00A2678C" w:rsidP="00707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65F" w:rsidRDefault="0070765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175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05DC"/>
    <w:rsid w:val="00156905"/>
    <w:rsid w:val="00172691"/>
    <w:rsid w:val="002530EE"/>
    <w:rsid w:val="004701CF"/>
    <w:rsid w:val="0070765F"/>
    <w:rsid w:val="00A2678C"/>
    <w:rsid w:val="00B07593"/>
    <w:rsid w:val="00B85032"/>
    <w:rsid w:val="00BB2D53"/>
    <w:rsid w:val="00CD05DC"/>
    <w:rsid w:val="00CE4F97"/>
    <w:rsid w:val="00E22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05"/>
  </w:style>
  <w:style w:type="paragraph" w:styleId="Heading1">
    <w:name w:val="heading 1"/>
    <w:basedOn w:val="Normal"/>
    <w:next w:val="Normal"/>
    <w:link w:val="Heading1Char"/>
    <w:qFormat/>
    <w:rsid w:val="00CD05DC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CD05D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05D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CD05DC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semiHidden/>
    <w:rsid w:val="00CD05D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CD05D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Subtitle">
    <w:name w:val="Subtitle"/>
    <w:basedOn w:val="Normal"/>
    <w:link w:val="SubtitleChar"/>
    <w:qFormat/>
    <w:rsid w:val="00CD0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CD05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rsid w:val="00CD05DC"/>
    <w:pPr>
      <w:spacing w:after="0" w:line="240" w:lineRule="auto"/>
      <w:ind w:left="3600" w:hanging="3600"/>
    </w:pPr>
    <w:rPr>
      <w:rFonts w:ascii="Asees" w:eastAsia="Times New Roman" w:hAnsi="Asees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CD05DC"/>
    <w:rPr>
      <w:rFonts w:ascii="Asees" w:eastAsia="Times New Roman" w:hAnsi="Ase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D0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5D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7076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765F"/>
  </w:style>
  <w:style w:type="paragraph" w:styleId="Header">
    <w:name w:val="header"/>
    <w:basedOn w:val="Normal"/>
    <w:link w:val="Head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765F"/>
  </w:style>
  <w:style w:type="paragraph" w:styleId="Footer">
    <w:name w:val="footer"/>
    <w:basedOn w:val="Normal"/>
    <w:link w:val="FooterChar"/>
    <w:uiPriority w:val="99"/>
    <w:semiHidden/>
    <w:unhideWhenUsed/>
    <w:rsid w:val="00707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7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sebindi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sebindi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All Mankind</cp:lastModifiedBy>
  <cp:revision>3</cp:revision>
  <cp:lastPrinted>2018-11-02T07:03:00Z</cp:lastPrinted>
  <dcterms:created xsi:type="dcterms:W3CDTF">2018-11-02T07:04:00Z</dcterms:created>
  <dcterms:modified xsi:type="dcterms:W3CDTF">2018-11-02T07:14:00Z</dcterms:modified>
</cp:coreProperties>
</file>