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D3" w:rsidRDefault="005D51CC" w:rsidP="005D51CC">
      <w:pPr>
        <w:jc w:val="center"/>
        <w:rPr>
          <w:rFonts w:cstheme="minorHAnsi"/>
          <w:b/>
          <w:sz w:val="52"/>
          <w:szCs w:val="52"/>
          <w:u w:val="single"/>
        </w:rPr>
      </w:pPr>
      <w:r w:rsidRPr="005D51CC">
        <w:rPr>
          <w:rFonts w:cstheme="minorHAnsi"/>
          <w:b/>
          <w:sz w:val="52"/>
          <w:szCs w:val="52"/>
          <w:u w:val="single"/>
        </w:rPr>
        <w:t>Corrigendum</w:t>
      </w:r>
    </w:p>
    <w:p w:rsidR="00A92865" w:rsidRDefault="005D51CC" w:rsidP="00A92865">
      <w:pPr>
        <w:tabs>
          <w:tab w:val="left" w:pos="2970"/>
        </w:tabs>
        <w:spacing w:line="240" w:lineRule="auto"/>
        <w:ind w:left="-90" w:right="-90"/>
        <w:jc w:val="both"/>
        <w:rPr>
          <w:rFonts w:cstheme="minorHAnsi"/>
          <w:sz w:val="28"/>
          <w:szCs w:val="28"/>
        </w:rPr>
      </w:pPr>
      <w:r w:rsidRPr="005D51CC">
        <w:rPr>
          <w:rFonts w:cstheme="minorHAnsi"/>
          <w:sz w:val="28"/>
          <w:szCs w:val="28"/>
        </w:rPr>
        <w:t>In continuatio</w:t>
      </w:r>
      <w:r>
        <w:rPr>
          <w:rFonts w:cstheme="minorHAnsi"/>
          <w:sz w:val="28"/>
          <w:szCs w:val="28"/>
        </w:rPr>
        <w:t xml:space="preserve">n to this office tender inquiry No. 08/2019-20 advertised in the </w:t>
      </w:r>
      <w:r w:rsidR="00013965">
        <w:rPr>
          <w:rFonts w:cstheme="minorHAnsi"/>
          <w:sz w:val="28"/>
          <w:szCs w:val="28"/>
        </w:rPr>
        <w:t xml:space="preserve">daily </w:t>
      </w:r>
      <w:proofErr w:type="spellStart"/>
      <w:r w:rsidR="0070223A">
        <w:rPr>
          <w:rFonts w:cstheme="minorHAnsi"/>
          <w:sz w:val="28"/>
          <w:szCs w:val="28"/>
        </w:rPr>
        <w:t>Yugmarg</w:t>
      </w:r>
      <w:proofErr w:type="spellEnd"/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>(English)</w:t>
      </w:r>
      <w:r w:rsidR="0070223A">
        <w:rPr>
          <w:rFonts w:cstheme="minorHAnsi"/>
          <w:sz w:val="28"/>
          <w:szCs w:val="28"/>
        </w:rPr>
        <w:t xml:space="preserve">, </w:t>
      </w:r>
      <w:proofErr w:type="spellStart"/>
      <w:r w:rsidR="0070223A">
        <w:rPr>
          <w:rFonts w:cstheme="minorHAnsi"/>
          <w:sz w:val="28"/>
          <w:szCs w:val="28"/>
        </w:rPr>
        <w:t>Dainik</w:t>
      </w:r>
      <w:proofErr w:type="spellEnd"/>
      <w:r w:rsidR="0070223A">
        <w:rPr>
          <w:rFonts w:cstheme="minorHAnsi"/>
          <w:sz w:val="28"/>
          <w:szCs w:val="28"/>
        </w:rPr>
        <w:t xml:space="preserve"> </w:t>
      </w:r>
      <w:proofErr w:type="spellStart"/>
      <w:r w:rsidR="0070223A">
        <w:rPr>
          <w:rFonts w:cstheme="minorHAnsi"/>
          <w:sz w:val="28"/>
          <w:szCs w:val="28"/>
        </w:rPr>
        <w:t>Jagran</w:t>
      </w:r>
      <w:proofErr w:type="spellEnd"/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>(Hindi)</w:t>
      </w:r>
      <w:r w:rsidR="0070223A">
        <w:rPr>
          <w:rFonts w:cstheme="minorHAnsi"/>
          <w:sz w:val="28"/>
          <w:szCs w:val="28"/>
        </w:rPr>
        <w:t xml:space="preserve">, </w:t>
      </w:r>
      <w:proofErr w:type="spellStart"/>
      <w:r w:rsidR="00013965">
        <w:rPr>
          <w:rFonts w:cstheme="minorHAnsi"/>
          <w:sz w:val="28"/>
          <w:szCs w:val="28"/>
        </w:rPr>
        <w:t>Rozaana</w:t>
      </w:r>
      <w:proofErr w:type="spellEnd"/>
      <w:r w:rsidR="00013965">
        <w:rPr>
          <w:rFonts w:cstheme="minorHAnsi"/>
          <w:sz w:val="28"/>
          <w:szCs w:val="28"/>
        </w:rPr>
        <w:t xml:space="preserve"> </w:t>
      </w:r>
      <w:proofErr w:type="spellStart"/>
      <w:r w:rsidR="0070223A">
        <w:rPr>
          <w:rFonts w:cstheme="minorHAnsi"/>
          <w:sz w:val="28"/>
          <w:szCs w:val="28"/>
        </w:rPr>
        <w:t>Jagbani</w:t>
      </w:r>
      <w:proofErr w:type="spellEnd"/>
      <w:r w:rsidR="0070223A">
        <w:rPr>
          <w:rFonts w:cstheme="minorHAnsi"/>
          <w:sz w:val="28"/>
          <w:szCs w:val="28"/>
        </w:rPr>
        <w:t xml:space="preserve"> &amp; </w:t>
      </w:r>
      <w:proofErr w:type="spellStart"/>
      <w:r w:rsidR="00013965">
        <w:rPr>
          <w:rFonts w:cstheme="minorHAnsi"/>
          <w:sz w:val="28"/>
          <w:szCs w:val="28"/>
        </w:rPr>
        <w:t>Rozaana</w:t>
      </w:r>
      <w:proofErr w:type="spellEnd"/>
      <w:r w:rsidR="00013965">
        <w:rPr>
          <w:rFonts w:cstheme="minorHAnsi"/>
          <w:sz w:val="28"/>
          <w:szCs w:val="28"/>
        </w:rPr>
        <w:t xml:space="preserve"> </w:t>
      </w:r>
      <w:r w:rsidR="0070223A">
        <w:rPr>
          <w:rFonts w:cstheme="minorHAnsi"/>
          <w:sz w:val="28"/>
          <w:szCs w:val="28"/>
        </w:rPr>
        <w:t>Spokesman</w:t>
      </w:r>
      <w:r w:rsidR="00013965" w:rsidRPr="00013965">
        <w:rPr>
          <w:rFonts w:cstheme="minorHAnsi"/>
          <w:sz w:val="28"/>
          <w:szCs w:val="28"/>
        </w:rPr>
        <w:t xml:space="preserve"> </w:t>
      </w:r>
      <w:r w:rsidR="00013965">
        <w:rPr>
          <w:rFonts w:cstheme="minorHAnsi"/>
          <w:sz w:val="28"/>
          <w:szCs w:val="28"/>
        </w:rPr>
        <w:t xml:space="preserve">(Punjabi) </w:t>
      </w:r>
      <w:r>
        <w:rPr>
          <w:rFonts w:cstheme="minorHAnsi"/>
          <w:sz w:val="28"/>
          <w:szCs w:val="28"/>
        </w:rPr>
        <w:t>newspapers dated</w:t>
      </w:r>
      <w:r w:rsidR="0070223A">
        <w:rPr>
          <w:rFonts w:cstheme="minorHAnsi"/>
          <w:sz w:val="28"/>
          <w:szCs w:val="28"/>
        </w:rPr>
        <w:t xml:space="preserve"> 12.06.2019</w:t>
      </w:r>
      <w:r w:rsidR="006E6A2B">
        <w:rPr>
          <w:rFonts w:cstheme="minorHAnsi"/>
          <w:sz w:val="28"/>
          <w:szCs w:val="28"/>
        </w:rPr>
        <w:t xml:space="preserve"> for </w:t>
      </w:r>
      <w:r w:rsidR="00013965">
        <w:rPr>
          <w:rFonts w:cstheme="minorHAnsi"/>
          <w:sz w:val="28"/>
          <w:szCs w:val="28"/>
        </w:rPr>
        <w:t xml:space="preserve">hiring of 1 </w:t>
      </w:r>
      <w:proofErr w:type="gramStart"/>
      <w:r w:rsidR="00013965">
        <w:rPr>
          <w:rFonts w:cstheme="minorHAnsi"/>
          <w:sz w:val="28"/>
          <w:szCs w:val="28"/>
        </w:rPr>
        <w:t>No</w:t>
      </w:r>
      <w:proofErr w:type="gramEnd"/>
      <w:r w:rsidR="00013965">
        <w:rPr>
          <w:rFonts w:cstheme="minorHAnsi"/>
          <w:sz w:val="28"/>
          <w:szCs w:val="28"/>
        </w:rPr>
        <w:t xml:space="preserve">. TATA-407/EICHER </w:t>
      </w:r>
      <w:r w:rsidR="006E6A2B">
        <w:rPr>
          <w:rFonts w:cstheme="minorHAnsi"/>
          <w:sz w:val="28"/>
          <w:szCs w:val="28"/>
        </w:rPr>
        <w:t xml:space="preserve">CANTER/SWARAJ MAZDA vehicle on contract basis (initially </w:t>
      </w:r>
      <w:r w:rsidR="00013965">
        <w:rPr>
          <w:rFonts w:cstheme="minorHAnsi"/>
          <w:sz w:val="28"/>
          <w:szCs w:val="28"/>
        </w:rPr>
        <w:t xml:space="preserve">for one year) </w:t>
      </w:r>
      <w:r w:rsidR="006E6A2B">
        <w:rPr>
          <w:rFonts w:cstheme="minorHAnsi"/>
          <w:sz w:val="28"/>
          <w:szCs w:val="28"/>
        </w:rPr>
        <w:t xml:space="preserve">under AE/TL subdivision, </w:t>
      </w:r>
      <w:r w:rsidR="00013965">
        <w:rPr>
          <w:rFonts w:cstheme="minorHAnsi"/>
          <w:sz w:val="28"/>
          <w:szCs w:val="28"/>
        </w:rPr>
        <w:t xml:space="preserve">P&amp;M division, </w:t>
      </w:r>
      <w:r w:rsidR="006E6A2B">
        <w:rPr>
          <w:rFonts w:cstheme="minorHAnsi"/>
          <w:sz w:val="28"/>
          <w:szCs w:val="28"/>
        </w:rPr>
        <w:t>PSPCL</w:t>
      </w:r>
      <w:r w:rsidR="0070223A">
        <w:rPr>
          <w:rFonts w:cstheme="minorHAnsi"/>
          <w:sz w:val="28"/>
          <w:szCs w:val="28"/>
        </w:rPr>
        <w:t>,</w:t>
      </w:r>
      <w:r w:rsidR="006E6A2B">
        <w:rPr>
          <w:rFonts w:cstheme="minorHAnsi"/>
          <w:sz w:val="28"/>
          <w:szCs w:val="28"/>
        </w:rPr>
        <w:t xml:space="preserve"> </w:t>
      </w:r>
      <w:proofErr w:type="spellStart"/>
      <w:r w:rsidR="006E6A2B">
        <w:rPr>
          <w:rFonts w:cstheme="minorHAnsi"/>
          <w:sz w:val="28"/>
          <w:szCs w:val="28"/>
        </w:rPr>
        <w:t>Jalandhar</w:t>
      </w:r>
      <w:proofErr w:type="spellEnd"/>
      <w:r w:rsidR="006E6A2B">
        <w:rPr>
          <w:rFonts w:cstheme="minorHAnsi"/>
          <w:sz w:val="28"/>
          <w:szCs w:val="28"/>
        </w:rPr>
        <w:t xml:space="preserve"> at </w:t>
      </w:r>
      <w:proofErr w:type="spellStart"/>
      <w:r w:rsidR="006E6A2B">
        <w:rPr>
          <w:rFonts w:cstheme="minorHAnsi"/>
          <w:sz w:val="28"/>
          <w:szCs w:val="28"/>
        </w:rPr>
        <w:t>kapurthala</w:t>
      </w:r>
      <w:proofErr w:type="spellEnd"/>
      <w:r w:rsidR="00013965">
        <w:rPr>
          <w:rFonts w:cstheme="minorHAnsi"/>
          <w:sz w:val="28"/>
          <w:szCs w:val="28"/>
        </w:rPr>
        <w:t>;</w:t>
      </w:r>
      <w:r w:rsidR="0070223A">
        <w:rPr>
          <w:rFonts w:cstheme="minorHAnsi"/>
          <w:sz w:val="28"/>
          <w:szCs w:val="28"/>
        </w:rPr>
        <w:t xml:space="preserve"> the last </w:t>
      </w:r>
      <w:r w:rsidR="00013965">
        <w:rPr>
          <w:rFonts w:cstheme="minorHAnsi"/>
          <w:sz w:val="28"/>
          <w:szCs w:val="28"/>
        </w:rPr>
        <w:t xml:space="preserve">date for sale of tender </w:t>
      </w:r>
      <w:r w:rsidR="0070223A">
        <w:rPr>
          <w:rFonts w:cstheme="minorHAnsi"/>
          <w:sz w:val="28"/>
          <w:szCs w:val="28"/>
        </w:rPr>
        <w:t>do</w:t>
      </w:r>
      <w:r w:rsidR="006E6A2B">
        <w:rPr>
          <w:rFonts w:cstheme="minorHAnsi"/>
          <w:sz w:val="28"/>
          <w:szCs w:val="28"/>
        </w:rPr>
        <w:t>cuments is hereby extended to 23</w:t>
      </w:r>
      <w:r w:rsidR="0070223A">
        <w:rPr>
          <w:rFonts w:cstheme="minorHAnsi"/>
          <w:sz w:val="28"/>
          <w:szCs w:val="28"/>
        </w:rPr>
        <w:t xml:space="preserve">.07.2019 and </w:t>
      </w:r>
      <w:r w:rsidR="00013965">
        <w:rPr>
          <w:rFonts w:cstheme="minorHAnsi"/>
          <w:sz w:val="28"/>
          <w:szCs w:val="28"/>
        </w:rPr>
        <w:t xml:space="preserve">last date for </w:t>
      </w:r>
      <w:r w:rsidR="006E6A2B">
        <w:rPr>
          <w:rFonts w:cstheme="minorHAnsi"/>
          <w:sz w:val="28"/>
          <w:szCs w:val="28"/>
        </w:rPr>
        <w:t xml:space="preserve">receipt </w:t>
      </w:r>
      <w:r w:rsidR="00013965">
        <w:rPr>
          <w:rFonts w:cstheme="minorHAnsi"/>
          <w:sz w:val="28"/>
          <w:szCs w:val="28"/>
        </w:rPr>
        <w:t xml:space="preserve">of sealed tenders is extended to 24.07.2019. </w:t>
      </w:r>
      <w:r w:rsidR="00A92865">
        <w:rPr>
          <w:rFonts w:cstheme="minorHAnsi"/>
          <w:sz w:val="28"/>
          <w:szCs w:val="28"/>
        </w:rPr>
        <w:t>The tender received till last date will be opened on the same day .i.e., 24.07.2019 at 3.00 P.M in the office of undersigned.</w:t>
      </w:r>
      <w:r w:rsidR="0070223A">
        <w:rPr>
          <w:rFonts w:cstheme="minorHAnsi"/>
          <w:sz w:val="28"/>
          <w:szCs w:val="28"/>
        </w:rPr>
        <w:t xml:space="preserve"> </w:t>
      </w:r>
    </w:p>
    <w:p w:rsidR="00A92865" w:rsidRDefault="00A92865" w:rsidP="00A92865">
      <w:pPr>
        <w:tabs>
          <w:tab w:val="left" w:pos="2970"/>
        </w:tabs>
        <w:spacing w:line="240" w:lineRule="auto"/>
        <w:ind w:left="2880" w:right="-9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</w:t>
      </w:r>
    </w:p>
    <w:p w:rsidR="00A92865" w:rsidRDefault="00A92865" w:rsidP="00A92865">
      <w:pPr>
        <w:tabs>
          <w:tab w:val="left" w:pos="2970"/>
        </w:tabs>
        <w:spacing w:line="240" w:lineRule="auto"/>
        <w:ind w:left="6750" w:right="-90" w:hanging="243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 xml:space="preserve">Addl. S.E, P&amp;M division,                                PSPCL, </w:t>
      </w:r>
      <w:proofErr w:type="spellStart"/>
      <w:r>
        <w:rPr>
          <w:rFonts w:cstheme="minorHAnsi"/>
          <w:sz w:val="28"/>
          <w:szCs w:val="28"/>
        </w:rPr>
        <w:t>Jalandhar</w:t>
      </w:r>
      <w:proofErr w:type="spellEnd"/>
      <w:r>
        <w:rPr>
          <w:rFonts w:cstheme="minorHAnsi"/>
          <w:sz w:val="28"/>
          <w:szCs w:val="28"/>
        </w:rPr>
        <w:t xml:space="preserve"> City.</w:t>
      </w:r>
      <w:proofErr w:type="gramEnd"/>
    </w:p>
    <w:p w:rsidR="005D51CC" w:rsidRPr="005D51CC" w:rsidRDefault="00A92865" w:rsidP="00A92865">
      <w:pPr>
        <w:tabs>
          <w:tab w:val="left" w:pos="2970"/>
        </w:tabs>
        <w:spacing w:line="240" w:lineRule="auto"/>
        <w:ind w:left="-90" w:right="-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D51CC">
        <w:rPr>
          <w:rFonts w:cstheme="minorHAnsi"/>
          <w:sz w:val="28"/>
          <w:szCs w:val="28"/>
        </w:rPr>
        <w:t xml:space="preserve"> </w:t>
      </w:r>
    </w:p>
    <w:sectPr w:rsidR="005D51CC" w:rsidRPr="005D51CC" w:rsidSect="00013965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1CC"/>
    <w:rsid w:val="00013965"/>
    <w:rsid w:val="005D51CC"/>
    <w:rsid w:val="006E6A2B"/>
    <w:rsid w:val="0070223A"/>
    <w:rsid w:val="009463D3"/>
    <w:rsid w:val="00A9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PSPCL</dc:creator>
  <cp:lastModifiedBy>PSPCL</cp:lastModifiedBy>
  <cp:revision>1</cp:revision>
  <dcterms:created xsi:type="dcterms:W3CDTF">2019-07-12T12:50:00Z</dcterms:created>
  <dcterms:modified xsi:type="dcterms:W3CDTF">2019-07-12T13:39:00Z</dcterms:modified>
</cp:coreProperties>
</file>