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66" w:rsidRDefault="005A0866" w:rsidP="005A0866">
      <w:pPr>
        <w:spacing w:after="0"/>
        <w:ind w:left="1440"/>
        <w:contextualSpacing/>
        <w:rPr>
          <w:rFonts w:ascii="AnmolLipi" w:hAnsi="AnmolLipi" w:cs="Arial"/>
          <w:b/>
          <w:sz w:val="36"/>
          <w:szCs w:val="36"/>
        </w:rPr>
      </w:pPr>
      <w:proofErr w:type="spellStart"/>
      <w:proofErr w:type="gramStart"/>
      <w:r>
        <w:rPr>
          <w:rFonts w:ascii="AnmolLipi" w:hAnsi="AnmolLipi" w:cs="Arial"/>
          <w:b/>
          <w:sz w:val="36"/>
          <w:szCs w:val="36"/>
        </w:rPr>
        <w:t>pMjwb</w:t>
      </w:r>
      <w:proofErr w:type="spellEnd"/>
      <w:proofErr w:type="gramEnd"/>
      <w:r>
        <w:rPr>
          <w:rFonts w:ascii="AnmolLipi" w:hAnsi="AnmolLipi" w:cs="Arial"/>
          <w:b/>
          <w:sz w:val="36"/>
          <w:szCs w:val="36"/>
        </w:rPr>
        <w:t xml:space="preserve"> </w:t>
      </w:r>
      <w:proofErr w:type="spellStart"/>
      <w:r>
        <w:rPr>
          <w:rFonts w:ascii="AnmolLipi" w:hAnsi="AnmolLipi" w:cs="Arial"/>
          <w:b/>
          <w:sz w:val="36"/>
          <w:szCs w:val="36"/>
        </w:rPr>
        <w:t>rwj</w:t>
      </w:r>
      <w:proofErr w:type="spellEnd"/>
      <w:r>
        <w:rPr>
          <w:rFonts w:ascii="AnmolLipi" w:hAnsi="AnmolLipi" w:cs="Arial"/>
          <w:b/>
          <w:sz w:val="36"/>
          <w:szCs w:val="36"/>
        </w:rPr>
        <w:t xml:space="preserve"> </w:t>
      </w:r>
      <w:proofErr w:type="spellStart"/>
      <w:r>
        <w:rPr>
          <w:rFonts w:ascii="AnmolLipi" w:hAnsi="AnmolLipi" w:cs="Arial"/>
          <w:b/>
          <w:sz w:val="36"/>
          <w:szCs w:val="36"/>
        </w:rPr>
        <w:t>pwvr</w:t>
      </w:r>
      <w:proofErr w:type="spellEnd"/>
      <w:r>
        <w:rPr>
          <w:rFonts w:ascii="AnmolLipi" w:hAnsi="AnmolLipi" w:cs="Arial"/>
          <w:b/>
          <w:sz w:val="36"/>
          <w:szCs w:val="36"/>
        </w:rPr>
        <w:t xml:space="preserve"> </w:t>
      </w:r>
      <w:proofErr w:type="spellStart"/>
      <w:r>
        <w:rPr>
          <w:rFonts w:ascii="AnmolLipi" w:hAnsi="AnmolLipi" w:cs="Arial"/>
          <w:b/>
          <w:sz w:val="36"/>
          <w:szCs w:val="36"/>
        </w:rPr>
        <w:t>kwrporySn</w:t>
      </w:r>
      <w:proofErr w:type="spellEnd"/>
      <w:r>
        <w:rPr>
          <w:rFonts w:ascii="AnmolLipi" w:hAnsi="AnmolLipi" w:cs="Arial"/>
          <w:b/>
          <w:sz w:val="36"/>
          <w:szCs w:val="36"/>
        </w:rPr>
        <w:t xml:space="preserve"> </w:t>
      </w:r>
      <w:proofErr w:type="spellStart"/>
      <w:r>
        <w:rPr>
          <w:rFonts w:ascii="AnmolLipi" w:hAnsi="AnmolLipi" w:cs="Arial"/>
          <w:b/>
          <w:sz w:val="36"/>
          <w:szCs w:val="36"/>
        </w:rPr>
        <w:t>ilmitf</w:t>
      </w:r>
      <w:proofErr w:type="spellEnd"/>
    </w:p>
    <w:p w:rsidR="005A0866" w:rsidRDefault="005A0866" w:rsidP="005A0866">
      <w:pPr>
        <w:spacing w:after="0"/>
        <w:rPr>
          <w:rFonts w:ascii="AnmolLipi" w:hAnsi="AnmolLipi" w:cs="Arial"/>
          <w:sz w:val="24"/>
          <w:szCs w:val="24"/>
        </w:rPr>
      </w:pPr>
      <w:r>
        <w:rPr>
          <w:rFonts w:ascii="AnmolLipi" w:hAnsi="AnmolLipi" w:cs="Arial"/>
          <w:sz w:val="32"/>
          <w:szCs w:val="28"/>
        </w:rPr>
        <w:t xml:space="preserve">           </w:t>
      </w:r>
      <w:r>
        <w:rPr>
          <w:rFonts w:ascii="AnmolLipi" w:hAnsi="AnmolLipi" w:cs="Arial"/>
        </w:rPr>
        <w:t>(</w:t>
      </w:r>
      <w:proofErr w:type="spellStart"/>
      <w:proofErr w:type="gramStart"/>
      <w:r>
        <w:rPr>
          <w:rFonts w:ascii="AnmolLipi" w:hAnsi="AnmolLipi" w:cs="Arial"/>
        </w:rPr>
        <w:t>dPqr</w:t>
      </w:r>
      <w:proofErr w:type="spellEnd"/>
      <w:proofErr w:type="gramEnd"/>
      <w:r>
        <w:rPr>
          <w:rFonts w:ascii="AnmolLipi" w:hAnsi="AnmolLipi" w:cs="Arial"/>
        </w:rPr>
        <w:t xml:space="preserve"> </w:t>
      </w:r>
      <w:proofErr w:type="spellStart"/>
      <w:r>
        <w:rPr>
          <w:rFonts w:ascii="AnmolLipi" w:hAnsi="AnmolLipi" w:cs="Arial"/>
        </w:rPr>
        <w:t>sInIAr</w:t>
      </w:r>
      <w:proofErr w:type="spellEnd"/>
      <w:r>
        <w:rPr>
          <w:rFonts w:ascii="AnmolLipi" w:hAnsi="AnmolLipi" w:cs="Arial"/>
        </w:rPr>
        <w:t xml:space="preserve"> </w:t>
      </w:r>
      <w:proofErr w:type="spellStart"/>
      <w:r>
        <w:rPr>
          <w:rFonts w:ascii="AnmolLipi" w:hAnsi="AnmolLipi" w:cs="Arial"/>
        </w:rPr>
        <w:t>kwrjkwrI</w:t>
      </w:r>
      <w:proofErr w:type="spellEnd"/>
      <w:r>
        <w:rPr>
          <w:rFonts w:ascii="AnmolLipi" w:hAnsi="AnmolLipi" w:cs="Arial"/>
        </w:rPr>
        <w:t xml:space="preserve"> </w:t>
      </w:r>
      <w:proofErr w:type="spellStart"/>
      <w:r>
        <w:rPr>
          <w:rFonts w:ascii="AnmolLipi" w:hAnsi="AnmolLipi" w:cs="Arial"/>
        </w:rPr>
        <w:t>ieMjInIAr</w:t>
      </w:r>
      <w:proofErr w:type="spellEnd"/>
      <w:r>
        <w:rPr>
          <w:rFonts w:ascii="AnmolLipi" w:hAnsi="AnmolLipi" w:cs="Arial"/>
        </w:rPr>
        <w:t xml:space="preserve">/ </w:t>
      </w:r>
      <w:proofErr w:type="spellStart"/>
      <w:r>
        <w:rPr>
          <w:rFonts w:ascii="AnmolLipi" w:hAnsi="AnmolLipi" w:cs="Arial"/>
        </w:rPr>
        <w:t>pI</w:t>
      </w:r>
      <w:proofErr w:type="spellEnd"/>
      <w:r>
        <w:rPr>
          <w:rFonts w:ascii="AnmolLipi" w:hAnsi="AnmolLipi" w:cs="Arial"/>
        </w:rPr>
        <w:t xml:space="preserve"> </w:t>
      </w:r>
      <w:proofErr w:type="spellStart"/>
      <w:r>
        <w:rPr>
          <w:rFonts w:ascii="AnmolLipi" w:hAnsi="AnmolLipi" w:cs="Arial"/>
        </w:rPr>
        <w:t>Aqy</w:t>
      </w:r>
      <w:proofErr w:type="spellEnd"/>
      <w:r>
        <w:rPr>
          <w:rFonts w:ascii="AnmolLipi" w:hAnsi="AnmolLipi" w:cs="Arial"/>
        </w:rPr>
        <w:t xml:space="preserve"> </w:t>
      </w:r>
      <w:proofErr w:type="spellStart"/>
      <w:r>
        <w:rPr>
          <w:rFonts w:ascii="AnmolLipi" w:hAnsi="AnmolLipi" w:cs="Arial"/>
        </w:rPr>
        <w:t>AYm</w:t>
      </w:r>
      <w:proofErr w:type="spellEnd"/>
      <w:r>
        <w:rPr>
          <w:rFonts w:ascii="AnmolLipi" w:hAnsi="AnmolLipi" w:cs="Arial"/>
        </w:rPr>
        <w:t xml:space="preserve">, </w:t>
      </w:r>
      <w:proofErr w:type="spellStart"/>
      <w:r>
        <w:rPr>
          <w:rFonts w:ascii="AnmolLipi" w:hAnsi="AnmolLipi" w:cs="Arial"/>
        </w:rPr>
        <w:t>mMfl</w:t>
      </w:r>
      <w:proofErr w:type="spellEnd"/>
      <w:r>
        <w:rPr>
          <w:rFonts w:ascii="AnmolLipi" w:hAnsi="AnmolLipi" w:cs="Arial"/>
        </w:rPr>
        <w:t xml:space="preserve"> </w:t>
      </w:r>
      <w:proofErr w:type="spellStart"/>
      <w:r>
        <w:rPr>
          <w:rFonts w:ascii="AnmolLipi" w:hAnsi="AnmolLipi" w:cs="Arial"/>
        </w:rPr>
        <w:t>brnwlw</w:t>
      </w:r>
      <w:proofErr w:type="spellEnd"/>
      <w:r>
        <w:rPr>
          <w:rFonts w:ascii="AnmolLipi" w:hAnsi="AnmolLipi" w:cs="Arial"/>
        </w:rPr>
        <w:t>)</w:t>
      </w:r>
    </w:p>
    <w:p w:rsidR="005A0866" w:rsidRDefault="005A0866" w:rsidP="005A0866">
      <w:pPr>
        <w:pStyle w:val="BodyTextIndent"/>
        <w:ind w:left="1440" w:firstLine="720"/>
        <w:rPr>
          <w:b/>
          <w:bCs/>
        </w:rPr>
      </w:pPr>
      <w:r>
        <w:rPr>
          <w:b/>
          <w:bCs/>
        </w:rPr>
        <w:t xml:space="preserve">  E-Mail - gridmtcbarnala@gmail.com</w:t>
      </w:r>
    </w:p>
    <w:p w:rsidR="005A0866" w:rsidRDefault="005A0866" w:rsidP="005A0866">
      <w:pPr>
        <w:spacing w:after="0"/>
        <w:rPr>
          <w:rFonts w:cs="Calibri"/>
        </w:rPr>
      </w:pPr>
      <w:r>
        <w:rPr>
          <w:rFonts w:ascii="AnmolLipi" w:hAnsi="AnmolLipi" w:cs="Arial"/>
        </w:rPr>
        <w:t xml:space="preserve">         </w:t>
      </w:r>
    </w:p>
    <w:p w:rsidR="005A0866" w:rsidRDefault="005A0866" w:rsidP="005A0866">
      <w:pPr>
        <w:spacing w:after="0"/>
        <w:rPr>
          <w:rFonts w:ascii="Times New Roman" w:hAnsi="Times New Roman" w:cs="Calibri"/>
          <w:sz w:val="24"/>
          <w:szCs w:val="24"/>
          <w:u w:val="single"/>
        </w:rPr>
      </w:pPr>
      <w:r>
        <w:rPr>
          <w:rFonts w:cs="Calibri"/>
        </w:rPr>
        <w:tab/>
      </w:r>
      <w:r>
        <w:rPr>
          <w:rFonts w:cs="Calibri"/>
        </w:rPr>
        <w:tab/>
      </w:r>
      <w:r>
        <w:rPr>
          <w:rFonts w:ascii="AnmolLipi" w:hAnsi="AnmolLipi" w:cs="Calibri"/>
          <w:b/>
          <w:sz w:val="32"/>
          <w:szCs w:val="32"/>
        </w:rPr>
        <w:tab/>
        <w:t xml:space="preserve">          </w:t>
      </w:r>
      <w:proofErr w:type="spellStart"/>
      <w:proofErr w:type="gramStart"/>
      <w:r>
        <w:rPr>
          <w:rFonts w:ascii="AnmolLipi" w:hAnsi="AnmolLipi" w:cs="Calibri"/>
          <w:b/>
          <w:sz w:val="32"/>
          <w:szCs w:val="32"/>
          <w:u w:val="single"/>
        </w:rPr>
        <w:t>tYyNfr</w:t>
      </w:r>
      <w:proofErr w:type="spellEnd"/>
      <w:proofErr w:type="gramEnd"/>
      <w:r>
        <w:rPr>
          <w:rFonts w:ascii="AnmolLipi" w:hAnsi="AnmolLipi" w:cs="Calibri"/>
          <w:b/>
          <w:sz w:val="32"/>
          <w:szCs w:val="32"/>
          <w:u w:val="single"/>
        </w:rPr>
        <w:t xml:space="preserve"> </w:t>
      </w:r>
      <w:proofErr w:type="spellStart"/>
      <w:r>
        <w:rPr>
          <w:rFonts w:ascii="AnmolLipi" w:hAnsi="AnmolLipi" w:cs="Calibri"/>
          <w:b/>
          <w:sz w:val="32"/>
          <w:szCs w:val="32"/>
          <w:u w:val="single"/>
        </w:rPr>
        <w:t>noits</w:t>
      </w:r>
      <w:proofErr w:type="spellEnd"/>
      <w:r>
        <w:rPr>
          <w:rFonts w:ascii="AnmolLipi" w:hAnsi="AnmolLipi" w:cs="Calibri"/>
          <w:b/>
          <w:sz w:val="32"/>
          <w:szCs w:val="32"/>
          <w:u w:val="single"/>
        </w:rPr>
        <w:t xml:space="preserve"> </w:t>
      </w:r>
    </w:p>
    <w:p w:rsidR="005A0866" w:rsidRDefault="005A0866" w:rsidP="005A0866">
      <w:pPr>
        <w:spacing w:after="0"/>
        <w:rPr>
          <w:rFonts w:ascii="AnmolLipi" w:hAnsi="AnmolLipi" w:cs="Times New Roman"/>
        </w:rPr>
      </w:pPr>
    </w:p>
    <w:p w:rsidR="005A0866" w:rsidRDefault="005A0866" w:rsidP="005A0866">
      <w:pPr>
        <w:spacing w:after="0"/>
        <w:jc w:val="both"/>
        <w:rPr>
          <w:rFonts w:ascii="AnmolLipi" w:hAnsi="AnmolLipi"/>
        </w:rPr>
      </w:pPr>
      <w:r>
        <w:rPr>
          <w:rFonts w:ascii="AnmolLipi" w:hAnsi="AnmolLipi"/>
        </w:rPr>
        <w:t xml:space="preserve">   </w:t>
      </w:r>
      <w:proofErr w:type="spellStart"/>
      <w:proofErr w:type="gramStart"/>
      <w:r>
        <w:rPr>
          <w:rFonts w:ascii="AnmolLipi" w:hAnsi="AnmolLipi"/>
        </w:rPr>
        <w:t>pI</w:t>
      </w:r>
      <w:proofErr w:type="spellEnd"/>
      <w:proofErr w:type="gram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proofErr w:type="gramStart"/>
      <w:r>
        <w:rPr>
          <w:rFonts w:ascii="AnmolLipi" w:hAnsi="AnmolLipi"/>
        </w:rPr>
        <w:t>fvIjn</w:t>
      </w:r>
      <w:proofErr w:type="spellEnd"/>
      <w:proofErr w:type="gramEnd"/>
      <w:r>
        <w:rPr>
          <w:rFonts w:ascii="AnmolLipi" w:hAnsi="AnmolLipi"/>
        </w:rPr>
        <w:t xml:space="preserve"> </w:t>
      </w:r>
      <w:proofErr w:type="spellStart"/>
      <w:r>
        <w:rPr>
          <w:rFonts w:ascii="AnmolLipi" w:hAnsi="AnmolLipi"/>
        </w:rPr>
        <w:t>pI.AYs.pI.sI.AYl</w:t>
      </w:r>
      <w:proofErr w:type="spellEnd"/>
      <w:r>
        <w:rPr>
          <w:rFonts w:ascii="AnmolLipi" w:hAnsi="AnmolLipi"/>
        </w:rPr>
        <w:t xml:space="preserve"> </w:t>
      </w:r>
      <w:proofErr w:type="spellStart"/>
      <w:r>
        <w:rPr>
          <w:rFonts w:ascii="AnmolLipi" w:hAnsi="AnmolLipi"/>
        </w:rPr>
        <w:t>brnwlw</w:t>
      </w:r>
      <w:proofErr w:type="spellEnd"/>
      <w:r>
        <w:rPr>
          <w:rFonts w:ascii="AnmolLipi" w:hAnsi="AnmolLipi"/>
        </w:rPr>
        <w:t xml:space="preserve"> </w:t>
      </w:r>
      <w:proofErr w:type="spellStart"/>
      <w:r>
        <w:rPr>
          <w:rFonts w:ascii="AnmolLipi" w:hAnsi="AnmolLipi"/>
        </w:rPr>
        <w:t>dy</w:t>
      </w:r>
      <w:proofErr w:type="spellEnd"/>
      <w:r>
        <w:rPr>
          <w:rFonts w:ascii="AnmolLipi" w:hAnsi="AnmolLipi"/>
        </w:rPr>
        <w:t xml:space="preserve"> </w:t>
      </w:r>
      <w:proofErr w:type="spellStart"/>
      <w:r>
        <w:rPr>
          <w:rFonts w:ascii="AnmolLipi" w:hAnsi="AnmolLipi"/>
        </w:rPr>
        <w:t>dPqr</w:t>
      </w:r>
      <w:proofErr w:type="spellEnd"/>
      <w:r>
        <w:rPr>
          <w:rFonts w:ascii="AnmolLipi" w:hAnsi="AnmolLipi"/>
        </w:rPr>
        <w:t xml:space="preserve"> </w:t>
      </w:r>
      <w:proofErr w:type="spellStart"/>
      <w:r>
        <w:rPr>
          <w:rFonts w:ascii="AnmolLipi" w:hAnsi="AnmolLipi"/>
        </w:rPr>
        <w:t>ADIn</w:t>
      </w:r>
      <w:proofErr w:type="spellEnd"/>
      <w:r>
        <w:rPr>
          <w:rFonts w:ascii="AnmolLipi" w:hAnsi="AnmolLipi"/>
        </w:rPr>
        <w:t xml:space="preserve"> </w:t>
      </w:r>
      <w:proofErr w:type="spellStart"/>
      <w:r>
        <w:rPr>
          <w:rFonts w:ascii="AnmolLipi" w:hAnsi="AnmolLipi"/>
        </w:rPr>
        <w:t>AwauNdy</w:t>
      </w:r>
      <w:proofErr w:type="spellEnd"/>
      <w:r>
        <w:rPr>
          <w:rFonts w:ascii="AnmolLipi" w:hAnsi="AnmolLipi"/>
        </w:rPr>
        <w:t xml:space="preserve"> 66 </w:t>
      </w:r>
      <w:proofErr w:type="spellStart"/>
      <w:r>
        <w:rPr>
          <w:rFonts w:ascii="AnmolLipi" w:hAnsi="AnmolLipi"/>
        </w:rPr>
        <w:t>ky.vI</w:t>
      </w:r>
      <w:proofErr w:type="spellEnd"/>
      <w:r>
        <w:rPr>
          <w:rFonts w:ascii="AnmolLipi" w:hAnsi="AnmolLipi"/>
        </w:rPr>
        <w:t xml:space="preserve"> </w:t>
      </w:r>
      <w:proofErr w:type="spellStart"/>
      <w:r>
        <w:rPr>
          <w:rFonts w:ascii="AnmolLipi" w:hAnsi="AnmolLipi"/>
        </w:rPr>
        <w:t>gir`fW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murMmq</w:t>
      </w:r>
      <w:proofErr w:type="spellEnd"/>
      <w:r>
        <w:rPr>
          <w:rFonts w:ascii="AnmolLipi" w:hAnsi="AnmolLipi"/>
        </w:rPr>
        <w:t>/</w:t>
      </w:r>
      <w:proofErr w:type="spellStart"/>
      <w:r>
        <w:rPr>
          <w:rFonts w:ascii="AnmolLipi" w:hAnsi="AnmolLipi"/>
        </w:rPr>
        <w:t>sWB-sMBwl</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w:t>
      </w:r>
      <w:proofErr w:type="spellStart"/>
      <w:r>
        <w:rPr>
          <w:rFonts w:ascii="AnmolLipi" w:hAnsi="AnmolLipi"/>
        </w:rPr>
        <w:t>g``fI</w:t>
      </w:r>
      <w:proofErr w:type="spellEnd"/>
      <w:r>
        <w:rPr>
          <w:rFonts w:ascii="AnmolLipi" w:hAnsi="AnmolLipi"/>
        </w:rPr>
        <w:t xml:space="preserve"> </w:t>
      </w:r>
      <w:proofErr w:type="spellStart"/>
      <w:r>
        <w:rPr>
          <w:rFonts w:ascii="AnmolLipi" w:hAnsi="AnmolLipi"/>
        </w:rPr>
        <w:t>ikrwey</w:t>
      </w:r>
      <w:proofErr w:type="spellEnd"/>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lYx</w:t>
      </w:r>
      <w:proofErr w:type="spellEnd"/>
      <w:r>
        <w:rPr>
          <w:rFonts w:ascii="AnmolLipi" w:hAnsi="AnmolLipi"/>
        </w:rPr>
        <w:t xml:space="preserve"> </w:t>
      </w:r>
      <w:proofErr w:type="spellStart"/>
      <w:r>
        <w:rPr>
          <w:rFonts w:ascii="AnmolLipi" w:hAnsi="AnmolLipi"/>
        </w:rPr>
        <w:t>ih``q</w:t>
      </w:r>
      <w:proofErr w:type="spellEnd"/>
      <w:r>
        <w:rPr>
          <w:rFonts w:ascii="AnmolLipi" w:hAnsi="AnmolLipi"/>
        </w:rPr>
        <w:t xml:space="preserve"> </w:t>
      </w:r>
      <w:proofErr w:type="spellStart"/>
      <w:r>
        <w:rPr>
          <w:rFonts w:ascii="AnmolLipi" w:hAnsi="AnmolLipi"/>
        </w:rPr>
        <w:t>sIlf</w:t>
      </w:r>
      <w:proofErr w:type="spellEnd"/>
      <w:r>
        <w:rPr>
          <w:rFonts w:ascii="AnmolLipi" w:hAnsi="AnmolLipi"/>
        </w:rPr>
        <w:t xml:space="preserve"> </w:t>
      </w:r>
      <w:proofErr w:type="spellStart"/>
      <w:r>
        <w:rPr>
          <w:rFonts w:ascii="AnmolLipi" w:hAnsi="AnmolLipi"/>
        </w:rPr>
        <w:t>ilmitf</w:t>
      </w:r>
      <w:proofErr w:type="spellEnd"/>
      <w:r>
        <w:rPr>
          <w:rFonts w:ascii="AnmolLipi" w:hAnsi="AnmolLipi"/>
        </w:rPr>
        <w:t xml:space="preserve"> </w:t>
      </w:r>
      <w:proofErr w:type="spellStart"/>
      <w:r>
        <w:rPr>
          <w:rFonts w:ascii="AnmolLipi" w:hAnsi="AnmolLipi"/>
        </w:rPr>
        <w:t>tYNfrW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mMg</w:t>
      </w:r>
      <w:proofErr w:type="spellEnd"/>
      <w:r>
        <w:rPr>
          <w:rFonts w:ascii="AnmolLipi" w:hAnsi="AnmolLipi"/>
        </w:rPr>
        <w:t xml:space="preserve"> </w:t>
      </w:r>
      <w:proofErr w:type="spellStart"/>
      <w:r>
        <w:rPr>
          <w:rFonts w:ascii="AnmolLipi" w:hAnsi="AnmolLipi"/>
        </w:rPr>
        <w:t>sbMDI</w:t>
      </w:r>
      <w:proofErr w:type="spellEnd"/>
      <w:r>
        <w:rPr>
          <w:rFonts w:ascii="AnmolLipi" w:hAnsi="AnmolLipi"/>
        </w:rPr>
        <w:t xml:space="preserve"> [</w:t>
      </w:r>
    </w:p>
    <w:p w:rsidR="005A0866" w:rsidRDefault="005A0866" w:rsidP="005A0866">
      <w:pPr>
        <w:spacing w:after="0"/>
        <w:rPr>
          <w:rFonts w:ascii="AnmolLipi" w:hAnsi="AnmolLip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8425"/>
      </w:tblGrid>
      <w:tr w:rsidR="005A0866" w:rsidTr="00403DD0">
        <w:tc>
          <w:tcPr>
            <w:tcW w:w="932" w:type="dxa"/>
            <w:tcBorders>
              <w:top w:val="single" w:sz="4" w:space="0" w:color="auto"/>
              <w:left w:val="single" w:sz="4" w:space="0" w:color="auto"/>
              <w:bottom w:val="single" w:sz="4" w:space="0" w:color="auto"/>
              <w:right w:val="single" w:sz="4" w:space="0" w:color="auto"/>
            </w:tcBorders>
            <w:hideMark/>
          </w:tcPr>
          <w:p w:rsidR="005A0866" w:rsidRDefault="005A0866" w:rsidP="00403DD0">
            <w:pPr>
              <w:spacing w:after="0"/>
              <w:ind w:left="360"/>
              <w:rPr>
                <w:rFonts w:ascii="AnmolLipi" w:hAnsi="AnmolLipi"/>
                <w:b/>
                <w:sz w:val="24"/>
                <w:szCs w:val="24"/>
              </w:rPr>
            </w:pPr>
            <w:proofErr w:type="spellStart"/>
            <w:r>
              <w:rPr>
                <w:rFonts w:ascii="AnmolLipi" w:hAnsi="AnmolLipi"/>
                <w:b/>
              </w:rPr>
              <w:t>lVI</w:t>
            </w:r>
            <w:proofErr w:type="spellEnd"/>
            <w:r>
              <w:rPr>
                <w:rFonts w:ascii="AnmolLipi" w:hAnsi="AnmolLipi"/>
                <w:b/>
              </w:rPr>
              <w:t xml:space="preserve"> </w:t>
            </w:r>
            <w:proofErr w:type="spellStart"/>
            <w:r>
              <w:rPr>
                <w:rFonts w:ascii="AnmolLipi" w:hAnsi="AnmolLipi"/>
                <w:b/>
              </w:rPr>
              <w:t>nM</w:t>
            </w:r>
            <w:proofErr w:type="spellEnd"/>
          </w:p>
        </w:tc>
        <w:tc>
          <w:tcPr>
            <w:tcW w:w="8425" w:type="dxa"/>
            <w:tcBorders>
              <w:top w:val="single" w:sz="4" w:space="0" w:color="auto"/>
              <w:left w:val="single" w:sz="4" w:space="0" w:color="auto"/>
              <w:bottom w:val="single" w:sz="4" w:space="0" w:color="auto"/>
              <w:right w:val="single" w:sz="4" w:space="0" w:color="auto"/>
            </w:tcBorders>
            <w:hideMark/>
          </w:tcPr>
          <w:p w:rsidR="005A0866" w:rsidRDefault="005A0866" w:rsidP="00403DD0">
            <w:pPr>
              <w:spacing w:after="0"/>
              <w:ind w:left="360"/>
              <w:rPr>
                <w:rFonts w:ascii="AnmolLipi" w:hAnsi="AnmolLipi"/>
                <w:b/>
                <w:sz w:val="24"/>
                <w:szCs w:val="24"/>
              </w:rPr>
            </w:pPr>
            <w:r>
              <w:rPr>
                <w:rFonts w:ascii="AnmolLipi" w:hAnsi="AnmolLipi"/>
                <w:b/>
              </w:rPr>
              <w:t xml:space="preserve">                       </w:t>
            </w:r>
            <w:proofErr w:type="spellStart"/>
            <w:r>
              <w:rPr>
                <w:rFonts w:ascii="AnmolLipi" w:hAnsi="AnmolLipi"/>
                <w:b/>
              </w:rPr>
              <w:t>g``fI</w:t>
            </w:r>
            <w:proofErr w:type="spellEnd"/>
            <w:r>
              <w:rPr>
                <w:rFonts w:ascii="AnmolLipi" w:hAnsi="AnmolLipi"/>
                <w:b/>
              </w:rPr>
              <w:t xml:space="preserve"> </w:t>
            </w:r>
            <w:proofErr w:type="spellStart"/>
            <w:r>
              <w:rPr>
                <w:rFonts w:ascii="AnmolLipi" w:hAnsi="AnmolLipi"/>
                <w:b/>
              </w:rPr>
              <w:t>dw</w:t>
            </w:r>
            <w:proofErr w:type="spellEnd"/>
            <w:r>
              <w:rPr>
                <w:rFonts w:ascii="AnmolLipi" w:hAnsi="AnmolLipi"/>
                <w:b/>
              </w:rPr>
              <w:t xml:space="preserve"> </w:t>
            </w:r>
            <w:proofErr w:type="spellStart"/>
            <w:r>
              <w:rPr>
                <w:rFonts w:ascii="AnmolLipi" w:hAnsi="AnmolLipi"/>
                <w:b/>
              </w:rPr>
              <w:t>vyrvw</w:t>
            </w:r>
            <w:proofErr w:type="spellEnd"/>
          </w:p>
          <w:p w:rsidR="005A0866" w:rsidRDefault="005A0866" w:rsidP="00403DD0">
            <w:pPr>
              <w:spacing w:after="0"/>
              <w:ind w:left="360"/>
              <w:rPr>
                <w:rFonts w:ascii="AnmolLipi" w:hAnsi="AnmolLipi"/>
                <w:b/>
                <w:sz w:val="24"/>
                <w:szCs w:val="24"/>
              </w:rPr>
            </w:pPr>
            <w:r>
              <w:rPr>
                <w:rFonts w:ascii="AnmolLipi" w:hAnsi="AnmolLipi"/>
                <w:b/>
              </w:rPr>
              <w:t xml:space="preserve">            </w:t>
            </w:r>
          </w:p>
        </w:tc>
      </w:tr>
      <w:tr w:rsidR="005A0866" w:rsidTr="00403DD0">
        <w:tc>
          <w:tcPr>
            <w:tcW w:w="932" w:type="dxa"/>
            <w:tcBorders>
              <w:top w:val="single" w:sz="4" w:space="0" w:color="auto"/>
              <w:left w:val="single" w:sz="4" w:space="0" w:color="auto"/>
              <w:bottom w:val="single" w:sz="4" w:space="0" w:color="auto"/>
              <w:right w:val="single" w:sz="4" w:space="0" w:color="auto"/>
            </w:tcBorders>
            <w:hideMark/>
          </w:tcPr>
          <w:p w:rsidR="005A0866" w:rsidRDefault="005A0866" w:rsidP="00403DD0">
            <w:pPr>
              <w:spacing w:after="0"/>
              <w:ind w:left="360"/>
              <w:rPr>
                <w:rFonts w:ascii="AnmolLipi" w:hAnsi="AnmolLipi"/>
                <w:sz w:val="24"/>
                <w:szCs w:val="24"/>
              </w:rPr>
            </w:pPr>
            <w:r>
              <w:rPr>
                <w:rFonts w:ascii="AnmolLipi" w:hAnsi="AnmolLipi"/>
              </w:rPr>
              <w:t>1</w:t>
            </w:r>
          </w:p>
        </w:tc>
        <w:tc>
          <w:tcPr>
            <w:tcW w:w="8425" w:type="dxa"/>
            <w:tcBorders>
              <w:top w:val="single" w:sz="4" w:space="0" w:color="auto"/>
              <w:left w:val="single" w:sz="4" w:space="0" w:color="auto"/>
              <w:bottom w:val="single" w:sz="4" w:space="0" w:color="auto"/>
              <w:right w:val="single" w:sz="4" w:space="0" w:color="auto"/>
            </w:tcBorders>
            <w:hideMark/>
          </w:tcPr>
          <w:p w:rsidR="005A0866" w:rsidRDefault="005A0866" w:rsidP="00403DD0">
            <w:pPr>
              <w:spacing w:after="0"/>
              <w:ind w:left="-32" w:firstLine="32"/>
              <w:jc w:val="both"/>
              <w:rPr>
                <w:rFonts w:ascii="AnmolLipi" w:hAnsi="AnmolLipi"/>
                <w:sz w:val="24"/>
                <w:szCs w:val="24"/>
              </w:rPr>
            </w:pPr>
            <w:proofErr w:type="spellStart"/>
            <w:proofErr w:type="gramStart"/>
            <w:r>
              <w:rPr>
                <w:rFonts w:ascii="AnmolLipi" w:hAnsi="AnmolLipi"/>
              </w:rPr>
              <w:t>pI</w:t>
            </w:r>
            <w:proofErr w:type="spellEnd"/>
            <w:proofErr w:type="gram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proofErr w:type="gramStart"/>
            <w:r>
              <w:rPr>
                <w:rFonts w:ascii="AnmolLipi" w:hAnsi="AnmolLipi"/>
              </w:rPr>
              <w:t>fvIjn</w:t>
            </w:r>
            <w:proofErr w:type="spellEnd"/>
            <w:proofErr w:type="gramEnd"/>
            <w:r>
              <w:rPr>
                <w:rFonts w:ascii="AnmolLipi" w:hAnsi="AnmolLipi"/>
              </w:rPr>
              <w:t xml:space="preserve"> </w:t>
            </w:r>
            <w:proofErr w:type="spellStart"/>
            <w:r>
              <w:rPr>
                <w:rFonts w:ascii="AnmolLipi" w:hAnsi="AnmolLipi"/>
              </w:rPr>
              <w:t>pI.AYs.pI.sI.AYl</w:t>
            </w:r>
            <w:proofErr w:type="spellEnd"/>
            <w:r>
              <w:rPr>
                <w:rFonts w:ascii="AnmolLipi" w:hAnsi="AnmolLipi"/>
              </w:rPr>
              <w:t xml:space="preserve"> </w:t>
            </w:r>
            <w:proofErr w:type="spellStart"/>
            <w:r>
              <w:rPr>
                <w:rFonts w:ascii="AnmolLipi" w:hAnsi="AnmolLipi"/>
              </w:rPr>
              <w:t>brnwlw</w:t>
            </w:r>
            <w:proofErr w:type="spellEnd"/>
            <w:r>
              <w:rPr>
                <w:rFonts w:ascii="AnmolLipi" w:hAnsi="AnmolLipi"/>
              </w:rPr>
              <w:t xml:space="preserve"> </w:t>
            </w:r>
            <w:proofErr w:type="spellStart"/>
            <w:r>
              <w:rPr>
                <w:rFonts w:ascii="AnmolLipi" w:hAnsi="AnmolLipi"/>
              </w:rPr>
              <w:t>dy</w:t>
            </w:r>
            <w:proofErr w:type="spellEnd"/>
            <w:r>
              <w:rPr>
                <w:rFonts w:ascii="AnmolLipi" w:hAnsi="AnmolLipi"/>
              </w:rPr>
              <w:t xml:space="preserve"> </w:t>
            </w:r>
            <w:proofErr w:type="spellStart"/>
            <w:r>
              <w:rPr>
                <w:rFonts w:ascii="AnmolLipi" w:hAnsi="AnmolLipi"/>
              </w:rPr>
              <w:t>dPqr</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w:t>
            </w:r>
            <w:proofErr w:type="spellStart"/>
            <w:r>
              <w:rPr>
                <w:rFonts w:ascii="AnmolLipi" w:hAnsi="AnmolLipi"/>
              </w:rPr>
              <w:t>AwaUt</w:t>
            </w:r>
            <w:proofErr w:type="spellEnd"/>
            <w:r>
              <w:rPr>
                <w:rFonts w:ascii="AnmolLipi" w:hAnsi="AnmolLipi"/>
              </w:rPr>
              <w:t xml:space="preserve"> </w:t>
            </w:r>
            <w:proofErr w:type="spellStart"/>
            <w:r>
              <w:rPr>
                <w:rFonts w:ascii="AnmolLipi" w:hAnsi="AnmolLipi"/>
              </w:rPr>
              <w:t>sors</w:t>
            </w:r>
            <w:proofErr w:type="spellEnd"/>
            <w:r>
              <w:rPr>
                <w:rFonts w:ascii="AnmolLipi" w:hAnsi="AnmolLipi"/>
              </w:rPr>
              <w:t xml:space="preserve"> </w:t>
            </w:r>
            <w:proofErr w:type="spellStart"/>
            <w:r>
              <w:rPr>
                <w:rFonts w:ascii="AnmolLipi" w:hAnsi="AnmolLipi"/>
              </w:rPr>
              <w:t>rwhI</w:t>
            </w:r>
            <w:proofErr w:type="spellEnd"/>
            <w:r>
              <w:rPr>
                <w:rFonts w:ascii="AnmolLipi" w:hAnsi="AnmolLipi"/>
              </w:rPr>
              <w:t xml:space="preserve"> </w:t>
            </w:r>
            <w:proofErr w:type="spellStart"/>
            <w:r>
              <w:rPr>
                <w:rFonts w:ascii="AnmolLipi" w:hAnsi="AnmolLipi"/>
              </w:rPr>
              <w:t>ikrwey</w:t>
            </w:r>
            <w:proofErr w:type="spellEnd"/>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lYx</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1 </w:t>
            </w:r>
            <w:proofErr w:type="spellStart"/>
            <w:r>
              <w:rPr>
                <w:rFonts w:ascii="AnmolLipi" w:hAnsi="AnmolLipi"/>
              </w:rPr>
              <w:t>nM</w:t>
            </w:r>
            <w:proofErr w:type="spellEnd"/>
            <w:r>
              <w:rPr>
                <w:rFonts w:ascii="AnmolLipi" w:hAnsi="AnmolLipi"/>
              </w:rPr>
              <w:t xml:space="preserve">. </w:t>
            </w:r>
            <w:r>
              <w:rPr>
                <w:rFonts w:ascii="Times New Roman" w:hAnsi="Times New Roman" w:cs="Times New Roman"/>
              </w:rPr>
              <w:t>Bolero or Equivalent vehicle with initial cost of Rs. 8.0 Lac,</w:t>
            </w:r>
            <w:r>
              <w:rPr>
                <w:rFonts w:ascii="AnmolLipi" w:hAnsi="AnmolLipi"/>
              </w:rPr>
              <w:t xml:space="preserve"> </w:t>
            </w:r>
            <w:proofErr w:type="spellStart"/>
            <w:r>
              <w:rPr>
                <w:rFonts w:ascii="AnmolLipi" w:hAnsi="AnmolLipi"/>
              </w:rPr>
              <w:t>g`fI</w:t>
            </w:r>
            <w:proofErr w:type="spellEnd"/>
            <w:r>
              <w:rPr>
                <w:rFonts w:ascii="AnmolLipi" w:hAnsi="AnmolLipi"/>
              </w:rPr>
              <w:t xml:space="preserve"> </w:t>
            </w:r>
            <w:proofErr w:type="spellStart"/>
            <w:r>
              <w:rPr>
                <w:rFonts w:ascii="AnmolLipi" w:hAnsi="AnmolLipi"/>
              </w:rPr>
              <w:t>smyq</w:t>
            </w:r>
            <w:proofErr w:type="spellEnd"/>
            <w:r>
              <w:rPr>
                <w:rFonts w:ascii="AnmolLipi" w:hAnsi="AnmolLipi"/>
              </w:rPr>
              <w:t xml:space="preserve"> </w:t>
            </w:r>
            <w:proofErr w:type="spellStart"/>
            <w:r>
              <w:rPr>
                <w:rFonts w:ascii="AnmolLipi" w:hAnsi="AnmolLipi"/>
              </w:rPr>
              <w:t>frwievr</w:t>
            </w:r>
            <w:proofErr w:type="spellEnd"/>
            <w:r>
              <w:rPr>
                <w:rFonts w:ascii="AnmolLipi" w:hAnsi="AnmolLipi"/>
              </w:rPr>
              <w:t xml:space="preserve"> (</w:t>
            </w:r>
            <w:proofErr w:type="spellStart"/>
            <w:r>
              <w:rPr>
                <w:rFonts w:ascii="AnmolLipi" w:hAnsi="AnmolLipi"/>
              </w:rPr>
              <w:t>rYNtl</w:t>
            </w:r>
            <w:proofErr w:type="spellEnd"/>
            <w:r>
              <w:rPr>
                <w:rFonts w:ascii="AnmolLipi" w:hAnsi="AnmolLipi"/>
              </w:rPr>
              <w:t xml:space="preserve"> </w:t>
            </w:r>
            <w:proofErr w:type="spellStart"/>
            <w:r>
              <w:rPr>
                <w:rFonts w:ascii="AnmolLipi" w:hAnsi="AnmolLipi"/>
              </w:rPr>
              <w:t>frwievr</w:t>
            </w:r>
            <w:proofErr w:type="spellEnd"/>
            <w:r>
              <w:rPr>
                <w:rFonts w:ascii="AnmolLipi" w:hAnsi="AnmolLipi"/>
              </w:rPr>
              <w:t xml:space="preserve">), </w:t>
            </w:r>
            <w:proofErr w:type="spellStart"/>
            <w:r>
              <w:rPr>
                <w:rFonts w:ascii="AnmolLipi" w:hAnsi="AnmolLipi"/>
              </w:rPr>
              <w:t>smyq</w:t>
            </w:r>
            <w:proofErr w:type="spellEnd"/>
            <w:r>
              <w:rPr>
                <w:rFonts w:ascii="AnmolLipi" w:hAnsi="AnmolLipi"/>
              </w:rPr>
              <w:t xml:space="preserve"> </w:t>
            </w:r>
            <w:proofErr w:type="spellStart"/>
            <w:r>
              <w:rPr>
                <w:rFonts w:ascii="AnmolLipi" w:hAnsi="AnmolLipi"/>
              </w:rPr>
              <w:t>g`fI</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sWB-sMBwl</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jI.AYs.tI</w:t>
            </w:r>
            <w:proofErr w:type="spellEnd"/>
            <w:r>
              <w:rPr>
                <w:rFonts w:ascii="AnmolLipi" w:hAnsi="AnmolLipi"/>
              </w:rPr>
              <w:t>. (</w:t>
            </w:r>
            <w:proofErr w:type="spellStart"/>
            <w:r>
              <w:rPr>
                <w:rFonts w:ascii="AnmolLipi" w:hAnsi="AnmolLipi"/>
              </w:rPr>
              <w:t>jo</w:t>
            </w:r>
            <w:proofErr w:type="spellEnd"/>
            <w:r>
              <w:rPr>
                <w:rFonts w:ascii="AnmolLipi" w:hAnsi="AnmolLipi"/>
              </w:rPr>
              <w:t xml:space="preserve"> </w:t>
            </w:r>
            <w:proofErr w:type="spellStart"/>
            <w:r>
              <w:rPr>
                <w:rFonts w:ascii="AnmolLipi" w:hAnsi="AnmolLipi"/>
              </w:rPr>
              <w:t>ik</w:t>
            </w:r>
            <w:proofErr w:type="spellEnd"/>
            <w:r>
              <w:rPr>
                <w:rFonts w:ascii="AnmolLipi" w:hAnsi="AnmolLipi"/>
              </w:rPr>
              <w:t xml:space="preserve"> </w:t>
            </w:r>
            <w:proofErr w:type="spellStart"/>
            <w:r>
              <w:rPr>
                <w:rFonts w:ascii="AnmolLipi" w:hAnsi="AnmolLipi"/>
              </w:rPr>
              <w:t>srivs</w:t>
            </w:r>
            <w:proofErr w:type="spellEnd"/>
            <w:r>
              <w:rPr>
                <w:rFonts w:ascii="AnmolLipi" w:hAnsi="AnmolLipi"/>
              </w:rPr>
              <w:t xml:space="preserve"> </w:t>
            </w:r>
            <w:proofErr w:type="spellStart"/>
            <w:r>
              <w:rPr>
                <w:rFonts w:ascii="AnmolLipi" w:hAnsi="AnmolLipi"/>
              </w:rPr>
              <w:t>provwiefr</w:t>
            </w:r>
            <w:proofErr w:type="spellEnd"/>
            <w:r>
              <w:rPr>
                <w:rFonts w:ascii="AnmolLipi" w:hAnsi="AnmolLipi"/>
              </w:rPr>
              <w:t xml:space="preserve"> </w:t>
            </w:r>
            <w:proofErr w:type="spellStart"/>
            <w:r>
              <w:rPr>
                <w:rFonts w:ascii="AnmolLipi" w:hAnsi="AnmolLipi"/>
              </w:rPr>
              <w:t>v`lo</w:t>
            </w:r>
            <w:proofErr w:type="spellEnd"/>
            <w:r>
              <w:rPr>
                <w:rFonts w:ascii="AnmolLipi" w:hAnsi="AnmolLipi"/>
              </w:rPr>
              <w:t xml:space="preserve"> </w:t>
            </w:r>
            <w:proofErr w:type="spellStart"/>
            <w:r>
              <w:rPr>
                <w:rFonts w:ascii="AnmolLipi" w:hAnsi="AnmolLipi"/>
              </w:rPr>
              <w:t>smyN-smyN</w:t>
            </w:r>
            <w:proofErr w:type="spellEnd"/>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pI.AYs.pI.sI.AYl</w:t>
            </w:r>
            <w:proofErr w:type="spellEnd"/>
            <w:r>
              <w:rPr>
                <w:rFonts w:ascii="AnmolLipi" w:hAnsi="AnmolLipi"/>
              </w:rPr>
              <w:t xml:space="preserve">. </w:t>
            </w:r>
            <w:proofErr w:type="spellStart"/>
            <w:r>
              <w:rPr>
                <w:rFonts w:ascii="AnmolLipi" w:hAnsi="AnmolLipi"/>
              </w:rPr>
              <w:t>dIAW</w:t>
            </w:r>
            <w:proofErr w:type="spellEnd"/>
            <w:r>
              <w:rPr>
                <w:rFonts w:ascii="AnmolLipi" w:hAnsi="AnmolLipi"/>
              </w:rPr>
              <w:t xml:space="preserve"> </w:t>
            </w:r>
            <w:proofErr w:type="spellStart"/>
            <w:r>
              <w:rPr>
                <w:rFonts w:ascii="AnmolLipi" w:hAnsi="AnmolLipi"/>
              </w:rPr>
              <w:t>hdwieqW</w:t>
            </w:r>
            <w:proofErr w:type="spellEnd"/>
            <w:r>
              <w:rPr>
                <w:rFonts w:ascii="AnmolLipi" w:hAnsi="AnmolLipi"/>
              </w:rPr>
              <w:t xml:space="preserve"> </w:t>
            </w:r>
            <w:proofErr w:type="spellStart"/>
            <w:r>
              <w:rPr>
                <w:rFonts w:ascii="AnmolLipi" w:hAnsi="AnmolLipi"/>
              </w:rPr>
              <w:t>Anuswr</w:t>
            </w:r>
            <w:proofErr w:type="spellEnd"/>
            <w:r>
              <w:rPr>
                <w:rFonts w:ascii="AnmolLipi" w:hAnsi="AnmolLipi"/>
              </w:rPr>
              <w:t xml:space="preserve"> </w:t>
            </w:r>
            <w:proofErr w:type="spellStart"/>
            <w:r>
              <w:rPr>
                <w:rFonts w:ascii="AnmolLipi" w:hAnsi="AnmolLipi"/>
              </w:rPr>
              <w:t>dyxXog</w:t>
            </w:r>
            <w:proofErr w:type="spellEnd"/>
            <w:r>
              <w:rPr>
                <w:rFonts w:ascii="AnmolLipi" w:hAnsi="AnmolLipi"/>
              </w:rPr>
              <w:t xml:space="preserve"> </w:t>
            </w:r>
            <w:proofErr w:type="spellStart"/>
            <w:r>
              <w:rPr>
                <w:rFonts w:ascii="AnmolLipi" w:hAnsi="AnmolLipi"/>
              </w:rPr>
              <w:t>hovygw</w:t>
            </w:r>
            <w:proofErr w:type="spellEnd"/>
            <w:r>
              <w:rPr>
                <w:rFonts w:ascii="AnmolLipi" w:hAnsi="AnmolLipi"/>
              </w:rPr>
              <w:t xml:space="preserve">), </w:t>
            </w:r>
            <w:proofErr w:type="spellStart"/>
            <w:r>
              <w:rPr>
                <w:rFonts w:ascii="AnmolLipi" w:hAnsi="AnmolLipi"/>
              </w:rPr>
              <w:t>quhwfy</w:t>
            </w:r>
            <w:proofErr w:type="spellEnd"/>
            <w:r>
              <w:rPr>
                <w:rFonts w:ascii="AnmolLipi" w:hAnsi="AnmolLipi"/>
              </w:rPr>
              <w:t xml:space="preserve"> </w:t>
            </w:r>
            <w:proofErr w:type="spellStart"/>
            <w:r>
              <w:rPr>
                <w:rFonts w:ascii="AnmolLipi" w:hAnsi="AnmolLipi"/>
              </w:rPr>
              <w:t>v`lo</w:t>
            </w:r>
            <w:proofErr w:type="spellEnd"/>
            <w:r>
              <w:rPr>
                <w:rFonts w:ascii="AnmolLipi" w:hAnsi="AnmolLipi"/>
              </w:rPr>
              <w:t xml:space="preserve"> </w:t>
            </w:r>
            <w:proofErr w:type="spellStart"/>
            <w:r>
              <w:rPr>
                <w:rFonts w:ascii="AnmolLipi" w:hAnsi="AnmolLipi"/>
              </w:rPr>
              <w:t>Adw</w:t>
            </w:r>
            <w:proofErr w:type="spellEnd"/>
            <w:r>
              <w:rPr>
                <w:rFonts w:ascii="AnmolLipi" w:hAnsi="AnmolLipi"/>
              </w:rPr>
              <w:t xml:space="preserve"> </w:t>
            </w:r>
            <w:proofErr w:type="spellStart"/>
            <w:r>
              <w:rPr>
                <w:rFonts w:ascii="AnmolLipi" w:hAnsi="AnmolLipi"/>
              </w:rPr>
              <w:t>kIqw</w:t>
            </w:r>
            <w:proofErr w:type="spellEnd"/>
            <w:r>
              <w:rPr>
                <w:rFonts w:ascii="AnmolLipi" w:hAnsi="AnmolLipi"/>
              </w:rPr>
              <w:t xml:space="preserve"> </w:t>
            </w:r>
            <w:proofErr w:type="spellStart"/>
            <w:r>
              <w:rPr>
                <w:rFonts w:ascii="AnmolLipi" w:hAnsi="AnmolLipi"/>
              </w:rPr>
              <w:t>jwvygw</w:t>
            </w:r>
            <w:proofErr w:type="spellEnd"/>
            <w:r>
              <w:rPr>
                <w:rFonts w:ascii="AnmolLipi" w:hAnsi="AnmolLipi"/>
              </w:rPr>
              <w:t xml:space="preserve">[hr </w:t>
            </w:r>
            <w:proofErr w:type="spellStart"/>
            <w:r>
              <w:rPr>
                <w:rFonts w:ascii="AnmolLipi" w:hAnsi="AnmolLipi"/>
              </w:rPr>
              <w:t>mhIny</w:t>
            </w:r>
            <w:proofErr w:type="spellEnd"/>
            <w:r>
              <w:rPr>
                <w:rFonts w:ascii="AnmolLipi" w:hAnsi="AnmolLipi"/>
              </w:rPr>
              <w:t xml:space="preserve"> </w:t>
            </w:r>
            <w:proofErr w:type="spellStart"/>
            <w:r>
              <w:rPr>
                <w:rFonts w:ascii="AnmolLipi" w:hAnsi="AnmolLipi"/>
              </w:rPr>
              <w:t>pihly</w:t>
            </w:r>
            <w:proofErr w:type="spellEnd"/>
            <w:r>
              <w:rPr>
                <w:rFonts w:ascii="AnmolLipi" w:hAnsi="AnmolLipi"/>
              </w:rPr>
              <w:t xml:space="preserve"> 1000 </w:t>
            </w:r>
            <w:proofErr w:type="spellStart"/>
            <w:r>
              <w:rPr>
                <w:rFonts w:ascii="AnmolLipi" w:hAnsi="AnmolLipi"/>
              </w:rPr>
              <w:t>ik.mI</w:t>
            </w:r>
            <w:proofErr w:type="spellEnd"/>
            <w:r>
              <w:rPr>
                <w:rFonts w:ascii="AnmolLipi" w:hAnsi="AnmolLipi"/>
              </w:rPr>
              <w:t xml:space="preserve">. </w:t>
            </w:r>
            <w:proofErr w:type="spellStart"/>
            <w:r>
              <w:rPr>
                <w:rFonts w:ascii="AnmolLipi" w:hAnsi="AnmolLipi"/>
              </w:rPr>
              <w:t>jrnI</w:t>
            </w:r>
            <w:proofErr w:type="spellEnd"/>
            <w:r>
              <w:rPr>
                <w:rFonts w:ascii="AnmolLipi" w:hAnsi="AnmolLipi"/>
              </w:rPr>
              <w:t xml:space="preserve"> </w:t>
            </w:r>
            <w:proofErr w:type="spellStart"/>
            <w:r>
              <w:rPr>
                <w:rFonts w:ascii="AnmolLipi" w:hAnsi="AnmolLipi"/>
              </w:rPr>
              <w:t>dy</w:t>
            </w:r>
            <w:proofErr w:type="spellEnd"/>
            <w:r>
              <w:rPr>
                <w:rFonts w:ascii="AnmolLipi" w:hAnsi="AnmolLipi"/>
              </w:rPr>
              <w:t xml:space="preserve"> </w:t>
            </w:r>
            <w:proofErr w:type="spellStart"/>
            <w:r>
              <w:rPr>
                <w:rFonts w:ascii="AnmolLipi" w:hAnsi="AnmolLipi"/>
              </w:rPr>
              <w:t>iPks</w:t>
            </w:r>
            <w:proofErr w:type="spellEnd"/>
            <w:r>
              <w:rPr>
                <w:rFonts w:ascii="AnmolLipi" w:hAnsi="AnmolLipi"/>
              </w:rPr>
              <w:t xml:space="preserve"> </w:t>
            </w:r>
            <w:proofErr w:type="spellStart"/>
            <w:r>
              <w:rPr>
                <w:rFonts w:ascii="AnmolLipi" w:hAnsi="AnmolLipi"/>
              </w:rPr>
              <w:t>ryt</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aus</w:t>
            </w:r>
            <w:proofErr w:type="spellEnd"/>
            <w:r>
              <w:rPr>
                <w:rFonts w:ascii="AnmolLipi" w:hAnsi="AnmolLipi"/>
              </w:rPr>
              <w:t xml:space="preserve"> </w:t>
            </w:r>
            <w:proofErr w:type="spellStart"/>
            <w:r>
              <w:rPr>
                <w:rFonts w:ascii="AnmolLipi" w:hAnsi="AnmolLipi"/>
              </w:rPr>
              <w:t>qo</w:t>
            </w:r>
            <w:proofErr w:type="spellEnd"/>
            <w:r>
              <w:rPr>
                <w:rFonts w:ascii="AnmolLipi" w:hAnsi="AnmolLipi"/>
              </w:rPr>
              <w:t xml:space="preserve"> </w:t>
            </w:r>
            <w:proofErr w:type="spellStart"/>
            <w:r>
              <w:rPr>
                <w:rFonts w:ascii="AnmolLipi" w:hAnsi="AnmolLipi"/>
              </w:rPr>
              <w:t>ijAwdw</w:t>
            </w:r>
            <w:proofErr w:type="spellEnd"/>
            <w:r>
              <w:rPr>
                <w:rFonts w:ascii="AnmolLipi" w:hAnsi="AnmolLipi"/>
              </w:rPr>
              <w:t xml:space="preserve"> </w:t>
            </w:r>
            <w:proofErr w:type="spellStart"/>
            <w:r>
              <w:rPr>
                <w:rFonts w:ascii="AnmolLipi" w:hAnsi="AnmolLipi"/>
              </w:rPr>
              <w:t>ik.mI</w:t>
            </w:r>
            <w:proofErr w:type="spellEnd"/>
            <w:r>
              <w:rPr>
                <w:rFonts w:ascii="AnmolLipi" w:hAnsi="AnmolLipi"/>
              </w:rPr>
              <w:t xml:space="preserve">. </w:t>
            </w:r>
            <w:proofErr w:type="spellStart"/>
            <w:r>
              <w:rPr>
                <w:rFonts w:ascii="AnmolLipi" w:hAnsi="AnmolLipi"/>
              </w:rPr>
              <w:t>hox</w:t>
            </w:r>
            <w:proofErr w:type="spellEnd"/>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pRqI</w:t>
            </w:r>
            <w:proofErr w:type="spellEnd"/>
            <w:r>
              <w:rPr>
                <w:rFonts w:ascii="AnmolLipi" w:hAnsi="AnmolLipi"/>
              </w:rPr>
              <w:t xml:space="preserve"> </w:t>
            </w:r>
            <w:proofErr w:type="spellStart"/>
            <w:r>
              <w:rPr>
                <w:rFonts w:ascii="AnmolLipi" w:hAnsi="AnmolLipi"/>
              </w:rPr>
              <w:t>ik.mI</w:t>
            </w:r>
            <w:proofErr w:type="spellEnd"/>
            <w:r>
              <w:rPr>
                <w:rFonts w:ascii="AnmolLipi" w:hAnsi="AnmolLipi"/>
              </w:rPr>
              <w:t xml:space="preserve">. </w:t>
            </w:r>
            <w:proofErr w:type="spellStart"/>
            <w:r>
              <w:rPr>
                <w:rFonts w:ascii="AnmolLipi" w:hAnsi="AnmolLipi"/>
              </w:rPr>
              <w:t>dy</w:t>
            </w:r>
            <w:proofErr w:type="spellEnd"/>
            <w:r>
              <w:rPr>
                <w:rFonts w:ascii="AnmolLipi" w:hAnsi="AnmolLipi"/>
              </w:rPr>
              <w:t xml:space="preserve"> </w:t>
            </w:r>
            <w:proofErr w:type="spellStart"/>
            <w:r>
              <w:rPr>
                <w:rFonts w:ascii="AnmolLipi" w:hAnsi="AnmolLipi"/>
              </w:rPr>
              <w:t>ihswb</w:t>
            </w:r>
            <w:proofErr w:type="spellEnd"/>
            <w:r>
              <w:rPr>
                <w:rFonts w:ascii="AnmolLipi" w:hAnsi="AnmolLipi"/>
              </w:rPr>
              <w:t xml:space="preserve"> </w:t>
            </w:r>
            <w:proofErr w:type="spellStart"/>
            <w:r>
              <w:rPr>
                <w:rFonts w:ascii="AnmolLipi" w:hAnsi="AnmolLipi"/>
              </w:rPr>
              <w:t>nwl</w:t>
            </w:r>
            <w:proofErr w:type="spellEnd"/>
            <w:r>
              <w:rPr>
                <w:rFonts w:ascii="AnmolLipi" w:hAnsi="AnmolLipi"/>
              </w:rPr>
              <w:t xml:space="preserve"> </w:t>
            </w:r>
            <w:proofErr w:type="spellStart"/>
            <w:r>
              <w:rPr>
                <w:rFonts w:ascii="AnmolLipi" w:hAnsi="AnmolLipi"/>
              </w:rPr>
              <w:t>ryt</w:t>
            </w:r>
            <w:proofErr w:type="spellEnd"/>
            <w:r>
              <w:rPr>
                <w:rFonts w:ascii="AnmolLipi" w:hAnsi="AnmolLipi"/>
              </w:rPr>
              <w:t xml:space="preserve"> </w:t>
            </w:r>
            <w:proofErr w:type="spellStart"/>
            <w:r>
              <w:rPr>
                <w:rFonts w:ascii="AnmolLipi" w:hAnsi="AnmolLipi"/>
              </w:rPr>
              <w:t>id`qw</w:t>
            </w:r>
            <w:proofErr w:type="spellEnd"/>
            <w:r>
              <w:rPr>
                <w:rFonts w:ascii="AnmolLipi" w:hAnsi="AnmolLipi"/>
              </w:rPr>
              <w:t xml:space="preserve"> </w:t>
            </w:r>
            <w:proofErr w:type="spellStart"/>
            <w:r>
              <w:rPr>
                <w:rFonts w:ascii="AnmolLipi" w:hAnsi="AnmolLipi"/>
              </w:rPr>
              <w:t>jwvy</w:t>
            </w:r>
            <w:proofErr w:type="spellEnd"/>
            <w:r>
              <w:rPr>
                <w:rFonts w:ascii="AnmolLipi" w:hAnsi="AnmolLipi"/>
              </w:rPr>
              <w:t>[</w:t>
            </w:r>
            <w:proofErr w:type="spellStart"/>
            <w:r>
              <w:rPr>
                <w:rFonts w:ascii="AnmolLipi" w:hAnsi="AnmolLipi"/>
              </w:rPr>
              <w:t>g``fI</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mwfl</w:t>
            </w:r>
            <w:proofErr w:type="spellEnd"/>
            <w:r>
              <w:rPr>
                <w:rFonts w:ascii="AnmolLipi" w:hAnsi="AnmolLipi"/>
              </w:rPr>
              <w:t xml:space="preserve"> </w:t>
            </w:r>
            <w:proofErr w:type="spellStart"/>
            <w:r>
              <w:rPr>
                <w:rFonts w:ascii="AnmolLipi" w:hAnsi="AnmolLipi"/>
              </w:rPr>
              <w:t>AkqUbr</w:t>
            </w:r>
            <w:proofErr w:type="spellEnd"/>
            <w:r>
              <w:rPr>
                <w:rFonts w:ascii="AnmolLipi" w:hAnsi="AnmolLipi"/>
              </w:rPr>
              <w:t xml:space="preserve"> 2014 </w:t>
            </w:r>
            <w:proofErr w:type="spellStart"/>
            <w:r>
              <w:rPr>
                <w:rFonts w:ascii="AnmolLipi" w:hAnsi="AnmolLipi"/>
              </w:rPr>
              <w:t>qo</w:t>
            </w:r>
            <w:proofErr w:type="spellEnd"/>
            <w:r>
              <w:rPr>
                <w:rFonts w:ascii="AnmolLipi" w:hAnsi="AnmolLipi"/>
              </w:rPr>
              <w:t xml:space="preserve"> </w:t>
            </w:r>
            <w:proofErr w:type="spellStart"/>
            <w:r>
              <w:rPr>
                <w:rFonts w:ascii="AnmolLipi" w:hAnsi="AnmolLipi"/>
              </w:rPr>
              <w:t>purwxw</w:t>
            </w:r>
            <w:proofErr w:type="spellEnd"/>
            <w:r>
              <w:rPr>
                <w:rFonts w:ascii="AnmolLipi" w:hAnsi="AnmolLipi"/>
              </w:rPr>
              <w:t xml:space="preserve"> </w:t>
            </w:r>
            <w:proofErr w:type="spellStart"/>
            <w:r>
              <w:rPr>
                <w:rFonts w:ascii="AnmolLipi" w:hAnsi="AnmolLipi"/>
              </w:rPr>
              <w:t>nhI</w:t>
            </w:r>
            <w:proofErr w:type="spellEnd"/>
            <w:r>
              <w:rPr>
                <w:rFonts w:ascii="AnmolLipi" w:hAnsi="AnmolLipi"/>
              </w:rPr>
              <w:t xml:space="preserve"> </w:t>
            </w:r>
            <w:proofErr w:type="spellStart"/>
            <w:r>
              <w:rPr>
                <w:rFonts w:ascii="AnmolLipi" w:hAnsi="AnmolLipi"/>
              </w:rPr>
              <w:t>hoxw</w:t>
            </w:r>
            <w:proofErr w:type="spellEnd"/>
            <w:r>
              <w:rPr>
                <w:rFonts w:ascii="AnmolLipi" w:hAnsi="AnmolLipi"/>
              </w:rPr>
              <w:t xml:space="preserve"> </w:t>
            </w:r>
            <w:proofErr w:type="spellStart"/>
            <w:r>
              <w:rPr>
                <w:rFonts w:ascii="AnmolLipi" w:hAnsi="AnmolLipi"/>
              </w:rPr>
              <w:t>cwhIdw</w:t>
            </w:r>
            <w:proofErr w:type="spellEnd"/>
            <w:r>
              <w:rPr>
                <w:rFonts w:ascii="AnmolLipi" w:hAnsi="AnmolLipi"/>
              </w:rPr>
              <w:t xml:space="preserve">[                 </w:t>
            </w:r>
          </w:p>
        </w:tc>
      </w:tr>
    </w:tbl>
    <w:p w:rsidR="005A0866" w:rsidRDefault="005A0866" w:rsidP="005A0866">
      <w:pPr>
        <w:spacing w:after="0"/>
        <w:rPr>
          <w:rFonts w:ascii="AnmolLipi" w:hAnsi="AnmolLipi"/>
        </w:rPr>
      </w:pPr>
    </w:p>
    <w:p w:rsidR="005A0866" w:rsidRPr="00DF1484" w:rsidRDefault="005A0866" w:rsidP="005A0866">
      <w:pPr>
        <w:spacing w:after="0" w:line="480" w:lineRule="auto"/>
        <w:jc w:val="both"/>
        <w:rPr>
          <w:rFonts w:ascii="Times New Roman" w:hAnsi="Times New Roman"/>
        </w:rPr>
      </w:pPr>
      <w:r>
        <w:rPr>
          <w:rFonts w:ascii="AnmolLipi" w:hAnsi="AnmolLipi"/>
        </w:rPr>
        <w:t xml:space="preserve">1) </w:t>
      </w:r>
      <w:proofErr w:type="spellStart"/>
      <w:proofErr w:type="gramStart"/>
      <w:r>
        <w:rPr>
          <w:rFonts w:ascii="AnmolLipi" w:hAnsi="AnmolLipi"/>
        </w:rPr>
        <w:t>ieMkuAwrI</w:t>
      </w:r>
      <w:proofErr w:type="spellEnd"/>
      <w:proofErr w:type="gramEnd"/>
      <w:r>
        <w:rPr>
          <w:rFonts w:ascii="AnmolLipi" w:hAnsi="AnmolLipi"/>
        </w:rPr>
        <w:t xml:space="preserve"> </w:t>
      </w:r>
      <w:proofErr w:type="spellStart"/>
      <w:r>
        <w:rPr>
          <w:rFonts w:ascii="AnmolLipi" w:hAnsi="AnmolLipi"/>
        </w:rPr>
        <w:t>nM</w:t>
      </w:r>
      <w:proofErr w:type="spellEnd"/>
      <w:r>
        <w:rPr>
          <w:rFonts w:ascii="AnmolLipi" w:hAnsi="AnmolLipi"/>
        </w:rPr>
        <w:t xml:space="preserve">. </w:t>
      </w:r>
      <w:r>
        <w:t>02 /Elect/ PSPCL/</w:t>
      </w:r>
      <w:r>
        <w:rPr>
          <w:b/>
        </w:rPr>
        <w:t xml:space="preserve"> Sr. </w:t>
      </w:r>
      <w:proofErr w:type="spellStart"/>
      <w:r>
        <w:rPr>
          <w:b/>
        </w:rPr>
        <w:t>Xen</w:t>
      </w:r>
      <w:proofErr w:type="spellEnd"/>
      <w:r>
        <w:rPr>
          <w:b/>
        </w:rPr>
        <w:t xml:space="preserve"> P&amp;M Division, </w:t>
      </w:r>
      <w:proofErr w:type="gramStart"/>
      <w:r>
        <w:rPr>
          <w:b/>
        </w:rPr>
        <w:t>PSPCL ,</w:t>
      </w:r>
      <w:proofErr w:type="gramEnd"/>
      <w:r>
        <w:rPr>
          <w:b/>
        </w:rPr>
        <w:t xml:space="preserve"> Barnala</w:t>
      </w:r>
      <w:r>
        <w:t xml:space="preserve">  dated  07</w:t>
      </w:r>
      <w:r w:rsidRPr="00DF1484">
        <w:t>.0</w:t>
      </w:r>
      <w:r>
        <w:t>9</w:t>
      </w:r>
      <w:r w:rsidRPr="00DF1484">
        <w:t>.2018</w:t>
      </w:r>
    </w:p>
    <w:p w:rsidR="005A0866" w:rsidRDefault="005A0866" w:rsidP="005A0866">
      <w:pPr>
        <w:spacing w:after="0" w:line="360" w:lineRule="auto"/>
        <w:rPr>
          <w:rFonts w:ascii="AnmolLipi" w:hAnsi="AnmolLipi"/>
        </w:rPr>
      </w:pPr>
      <w:r>
        <w:rPr>
          <w:rFonts w:ascii="AnmolLipi" w:hAnsi="AnmolLipi"/>
        </w:rPr>
        <w:t xml:space="preserve">2) </w:t>
      </w:r>
      <w:proofErr w:type="spellStart"/>
      <w:proofErr w:type="gramStart"/>
      <w:r>
        <w:rPr>
          <w:rFonts w:ascii="AnmolLipi" w:hAnsi="AnmolLipi"/>
        </w:rPr>
        <w:t>tYNfr</w:t>
      </w:r>
      <w:proofErr w:type="spellEnd"/>
      <w:proofErr w:type="gramEnd"/>
      <w:r>
        <w:rPr>
          <w:rFonts w:ascii="AnmolLipi" w:hAnsi="AnmolLipi"/>
        </w:rPr>
        <w:t xml:space="preserve"> </w:t>
      </w:r>
      <w:proofErr w:type="spellStart"/>
      <w:r>
        <w:rPr>
          <w:rFonts w:ascii="AnmolLipi" w:hAnsi="AnmolLipi"/>
        </w:rPr>
        <w:t>spYsIiPkySn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kImq</w:t>
      </w:r>
      <w:proofErr w:type="spellEnd"/>
      <w:r>
        <w:rPr>
          <w:rFonts w:ascii="AnmolLipi" w:hAnsi="AnmolLipi"/>
        </w:rPr>
        <w:t xml:space="preserve"> </w:t>
      </w:r>
      <w:r>
        <w:rPr>
          <w:rFonts w:ascii="AnmolLipi" w:hAnsi="AnmolLipi"/>
        </w:rPr>
        <w:tab/>
      </w:r>
      <w:r>
        <w:rPr>
          <w:rFonts w:ascii="AnmolLipi" w:hAnsi="AnmolLipi"/>
        </w:rPr>
        <w:tab/>
      </w:r>
      <w:r>
        <w:rPr>
          <w:rFonts w:ascii="AnmolLipi" w:hAnsi="AnmolLipi"/>
        </w:rPr>
        <w:tab/>
        <w:t>:-</w:t>
      </w:r>
      <w:r>
        <w:rPr>
          <w:rFonts w:ascii="AnmolLipi" w:hAnsi="AnmolLipi"/>
        </w:rPr>
        <w:tab/>
        <w:t xml:space="preserve">500/- ( </w:t>
      </w:r>
      <w:proofErr w:type="spellStart"/>
      <w:r>
        <w:rPr>
          <w:rFonts w:ascii="AnmolLipi" w:hAnsi="AnmolLipi"/>
        </w:rPr>
        <w:t>isrP</w:t>
      </w:r>
      <w:proofErr w:type="spellEnd"/>
      <w:r>
        <w:rPr>
          <w:rFonts w:ascii="AnmolLipi" w:hAnsi="AnmolLipi"/>
        </w:rPr>
        <w:t xml:space="preserve"> </w:t>
      </w:r>
      <w:proofErr w:type="spellStart"/>
      <w:r>
        <w:rPr>
          <w:rFonts w:ascii="AnmolLipi" w:hAnsi="AnmolLipi"/>
        </w:rPr>
        <w:t>pMj</w:t>
      </w:r>
      <w:proofErr w:type="spellEnd"/>
      <w:r>
        <w:rPr>
          <w:rFonts w:ascii="AnmolLipi" w:hAnsi="AnmolLipi"/>
        </w:rPr>
        <w:t xml:space="preserve"> so </w:t>
      </w:r>
      <w:proofErr w:type="spellStart"/>
      <w:r>
        <w:rPr>
          <w:rFonts w:ascii="AnmolLipi" w:hAnsi="AnmolLipi"/>
        </w:rPr>
        <w:t>ruey</w:t>
      </w:r>
      <w:proofErr w:type="spellEnd"/>
      <w:r>
        <w:rPr>
          <w:rFonts w:ascii="AnmolLipi" w:hAnsi="AnmolLipi"/>
        </w:rPr>
        <w:t xml:space="preserve"> )</w:t>
      </w:r>
    </w:p>
    <w:p w:rsidR="005A0866" w:rsidRPr="00DF1484" w:rsidRDefault="005A0866" w:rsidP="005A0866">
      <w:pPr>
        <w:spacing w:after="0" w:line="360" w:lineRule="auto"/>
        <w:rPr>
          <w:rFonts w:ascii="AnmolLipi" w:hAnsi="AnmolLipi"/>
        </w:rPr>
      </w:pPr>
      <w:r>
        <w:rPr>
          <w:rFonts w:ascii="AnmolLipi" w:hAnsi="AnmolLipi"/>
        </w:rPr>
        <w:t>3</w:t>
      </w:r>
      <w:r w:rsidRPr="00DF1484">
        <w:rPr>
          <w:rFonts w:ascii="AnmolLipi" w:hAnsi="AnmolLipi"/>
        </w:rPr>
        <w:t xml:space="preserve">) </w:t>
      </w:r>
      <w:proofErr w:type="spellStart"/>
      <w:proofErr w:type="gramStart"/>
      <w:r w:rsidRPr="00DF1484">
        <w:rPr>
          <w:rFonts w:ascii="AnmolLipi" w:hAnsi="AnmolLipi"/>
        </w:rPr>
        <w:t>tYNfr</w:t>
      </w:r>
      <w:proofErr w:type="spellEnd"/>
      <w:proofErr w:type="gramEnd"/>
      <w:r w:rsidRPr="00DF1484">
        <w:rPr>
          <w:rFonts w:ascii="AnmolLipi" w:hAnsi="AnmolLipi"/>
        </w:rPr>
        <w:t xml:space="preserve"> </w:t>
      </w:r>
      <w:proofErr w:type="spellStart"/>
      <w:r w:rsidRPr="00DF1484">
        <w:rPr>
          <w:rFonts w:ascii="AnmolLipi" w:hAnsi="AnmolLipi"/>
        </w:rPr>
        <w:t>spYsIiPkySn</w:t>
      </w:r>
      <w:proofErr w:type="spellEnd"/>
      <w:r w:rsidRPr="00DF1484">
        <w:rPr>
          <w:rFonts w:ascii="AnmolLipi" w:hAnsi="AnmolLipi"/>
        </w:rPr>
        <w:t xml:space="preserve">  </w:t>
      </w:r>
      <w:proofErr w:type="spellStart"/>
      <w:r w:rsidRPr="00DF1484">
        <w:rPr>
          <w:rFonts w:ascii="AnmolLipi" w:hAnsi="AnmolLipi"/>
        </w:rPr>
        <w:t>jwrI</w:t>
      </w:r>
      <w:proofErr w:type="spellEnd"/>
      <w:r w:rsidRPr="00DF1484">
        <w:rPr>
          <w:rFonts w:ascii="AnmolLipi" w:hAnsi="AnmolLipi"/>
        </w:rPr>
        <w:t xml:space="preserve"> </w:t>
      </w:r>
      <w:proofErr w:type="spellStart"/>
      <w:r w:rsidRPr="00DF1484">
        <w:rPr>
          <w:rFonts w:ascii="AnmolLipi" w:hAnsi="AnmolLipi"/>
        </w:rPr>
        <w:t>krn</w:t>
      </w:r>
      <w:proofErr w:type="spellEnd"/>
      <w:r w:rsidRPr="00DF1484">
        <w:rPr>
          <w:rFonts w:ascii="AnmolLipi" w:hAnsi="AnmolLipi"/>
        </w:rPr>
        <w:t xml:space="preserve"> </w:t>
      </w:r>
      <w:proofErr w:type="spellStart"/>
      <w:r w:rsidRPr="00DF1484">
        <w:rPr>
          <w:rFonts w:ascii="AnmolLipi" w:hAnsi="AnmolLipi"/>
        </w:rPr>
        <w:t>dI</w:t>
      </w:r>
      <w:proofErr w:type="spellEnd"/>
      <w:r w:rsidRPr="00DF1484">
        <w:rPr>
          <w:rFonts w:ascii="AnmolLipi" w:hAnsi="AnmolLipi"/>
        </w:rPr>
        <w:t xml:space="preserve"> </w:t>
      </w:r>
      <w:proofErr w:type="spellStart"/>
      <w:r w:rsidRPr="00DF1484">
        <w:rPr>
          <w:rFonts w:ascii="AnmolLipi" w:hAnsi="AnmolLipi"/>
        </w:rPr>
        <w:t>imqI</w:t>
      </w:r>
      <w:proofErr w:type="spellEnd"/>
      <w:r w:rsidRPr="00DF1484">
        <w:rPr>
          <w:rFonts w:ascii="AnmolLipi" w:hAnsi="AnmolLipi"/>
        </w:rPr>
        <w:t xml:space="preserve"> </w:t>
      </w:r>
      <w:proofErr w:type="spellStart"/>
      <w:r w:rsidRPr="00DF1484">
        <w:rPr>
          <w:rFonts w:ascii="AnmolLipi" w:hAnsi="AnmolLipi"/>
        </w:rPr>
        <w:t>Aqy</w:t>
      </w:r>
      <w:proofErr w:type="spellEnd"/>
      <w:r w:rsidRPr="00DF1484">
        <w:rPr>
          <w:rFonts w:ascii="AnmolLipi" w:hAnsi="AnmolLipi"/>
        </w:rPr>
        <w:t xml:space="preserve"> </w:t>
      </w:r>
      <w:proofErr w:type="spellStart"/>
      <w:r w:rsidRPr="00DF1484">
        <w:rPr>
          <w:rFonts w:ascii="AnmolLipi" w:hAnsi="AnmolLipi"/>
        </w:rPr>
        <w:t>smW</w:t>
      </w:r>
      <w:proofErr w:type="spellEnd"/>
      <w:r w:rsidRPr="00DF1484">
        <w:rPr>
          <w:rFonts w:ascii="AnmolLipi" w:hAnsi="AnmolLipi"/>
        </w:rPr>
        <w:tab/>
        <w:t>:-</w:t>
      </w:r>
      <w:r w:rsidRPr="00DF1484">
        <w:rPr>
          <w:rFonts w:ascii="AnmolLipi" w:hAnsi="AnmolLipi"/>
        </w:rPr>
        <w:tab/>
      </w:r>
      <w:r>
        <w:rPr>
          <w:rFonts w:ascii="AnmolLipi" w:hAnsi="AnmolLipi"/>
        </w:rPr>
        <w:t>24</w:t>
      </w:r>
      <w:r w:rsidRPr="00DF1484">
        <w:rPr>
          <w:rFonts w:ascii="AnmolLipi" w:hAnsi="AnmolLipi"/>
        </w:rPr>
        <w:t>.0</w:t>
      </w:r>
      <w:r>
        <w:rPr>
          <w:rFonts w:ascii="AnmolLipi" w:hAnsi="AnmolLipi"/>
        </w:rPr>
        <w:t>9</w:t>
      </w:r>
      <w:r w:rsidRPr="00DF1484">
        <w:rPr>
          <w:rFonts w:ascii="AnmolLipi" w:hAnsi="AnmolLipi"/>
        </w:rPr>
        <w:t xml:space="preserve">.18 </w:t>
      </w:r>
      <w:proofErr w:type="spellStart"/>
      <w:r w:rsidRPr="00DF1484">
        <w:rPr>
          <w:rFonts w:ascii="AnmolLipi" w:hAnsi="AnmolLipi"/>
        </w:rPr>
        <w:t>smW</w:t>
      </w:r>
      <w:proofErr w:type="spellEnd"/>
      <w:r w:rsidRPr="00DF1484">
        <w:rPr>
          <w:rFonts w:ascii="AnmolLipi" w:hAnsi="AnmolLipi"/>
        </w:rPr>
        <w:t xml:space="preserve"> 1</w:t>
      </w:r>
      <w:r>
        <w:rPr>
          <w:rFonts w:ascii="AnmolLipi" w:hAnsi="AnmolLipi"/>
        </w:rPr>
        <w:t>1</w:t>
      </w:r>
      <w:r w:rsidRPr="00DF1484">
        <w:rPr>
          <w:rFonts w:ascii="AnmolLipi" w:hAnsi="AnmolLipi"/>
        </w:rPr>
        <w:t>:</w:t>
      </w:r>
      <w:r>
        <w:rPr>
          <w:rFonts w:ascii="AnmolLipi" w:hAnsi="AnmolLipi"/>
        </w:rPr>
        <w:t>0</w:t>
      </w:r>
      <w:r w:rsidRPr="00DF1484">
        <w:rPr>
          <w:rFonts w:ascii="AnmolLipi" w:hAnsi="AnmolLipi"/>
        </w:rPr>
        <w:t xml:space="preserve">0 </w:t>
      </w:r>
      <w:r w:rsidRPr="00DF1484">
        <w:rPr>
          <w:rFonts w:ascii="Times New Roman" w:hAnsi="Times New Roman" w:cs="Times New Roman"/>
        </w:rPr>
        <w:t>AM</w:t>
      </w:r>
      <w:r w:rsidRPr="00DF1484">
        <w:rPr>
          <w:rFonts w:ascii="AnmolLipi" w:hAnsi="AnmolLipi"/>
        </w:rPr>
        <w:t xml:space="preserve"> </w:t>
      </w:r>
      <w:proofErr w:type="spellStart"/>
      <w:r w:rsidRPr="00DF1484">
        <w:rPr>
          <w:rFonts w:ascii="AnmolLipi" w:hAnsi="AnmolLipi"/>
        </w:rPr>
        <w:t>vjy</w:t>
      </w:r>
      <w:proofErr w:type="spellEnd"/>
      <w:r w:rsidRPr="00DF1484">
        <w:rPr>
          <w:rFonts w:ascii="AnmolLipi" w:hAnsi="AnmolLipi"/>
        </w:rPr>
        <w:t xml:space="preserve"> </w:t>
      </w:r>
      <w:proofErr w:type="spellStart"/>
      <w:r w:rsidRPr="00DF1484">
        <w:rPr>
          <w:rFonts w:ascii="AnmolLipi" w:hAnsi="AnmolLipi"/>
        </w:rPr>
        <w:t>q``k</w:t>
      </w:r>
      <w:proofErr w:type="spellEnd"/>
      <w:r w:rsidRPr="00DF1484">
        <w:rPr>
          <w:rFonts w:ascii="AnmolLipi" w:hAnsi="AnmolLipi"/>
        </w:rPr>
        <w:t xml:space="preserve"> </w:t>
      </w:r>
    </w:p>
    <w:p w:rsidR="005A0866" w:rsidRPr="00DF1484" w:rsidRDefault="005A0866" w:rsidP="005A0866">
      <w:pPr>
        <w:spacing w:after="0" w:line="360" w:lineRule="auto"/>
        <w:rPr>
          <w:rFonts w:ascii="AnmolLipi" w:hAnsi="AnmolLipi"/>
        </w:rPr>
      </w:pPr>
      <w:r>
        <w:rPr>
          <w:rFonts w:ascii="AnmolLipi" w:hAnsi="AnmolLipi"/>
        </w:rPr>
        <w:t>4</w:t>
      </w:r>
      <w:r w:rsidRPr="00DF1484">
        <w:rPr>
          <w:rFonts w:ascii="AnmolLipi" w:hAnsi="AnmolLipi"/>
        </w:rPr>
        <w:t xml:space="preserve">) </w:t>
      </w:r>
      <w:proofErr w:type="spellStart"/>
      <w:proofErr w:type="gramStart"/>
      <w:r w:rsidRPr="00DF1484">
        <w:rPr>
          <w:rFonts w:ascii="AnmolLipi" w:hAnsi="AnmolLipi"/>
        </w:rPr>
        <w:t>tyNfr</w:t>
      </w:r>
      <w:proofErr w:type="spellEnd"/>
      <w:proofErr w:type="gramEnd"/>
      <w:r w:rsidRPr="00DF1484">
        <w:rPr>
          <w:rFonts w:ascii="AnmolLipi" w:hAnsi="AnmolLipi"/>
        </w:rPr>
        <w:t xml:space="preserve"> </w:t>
      </w:r>
      <w:proofErr w:type="spellStart"/>
      <w:r w:rsidRPr="00DF1484">
        <w:rPr>
          <w:rFonts w:ascii="AnmolLipi" w:hAnsi="AnmolLipi"/>
        </w:rPr>
        <w:t>pRwpq</w:t>
      </w:r>
      <w:proofErr w:type="spellEnd"/>
      <w:r w:rsidRPr="00DF1484">
        <w:rPr>
          <w:rFonts w:ascii="AnmolLipi" w:hAnsi="AnmolLipi"/>
        </w:rPr>
        <w:t xml:space="preserve"> </w:t>
      </w:r>
      <w:proofErr w:type="spellStart"/>
      <w:r w:rsidRPr="00DF1484">
        <w:rPr>
          <w:rFonts w:ascii="AnmolLipi" w:hAnsi="AnmolLipi"/>
        </w:rPr>
        <w:t>krn</w:t>
      </w:r>
      <w:proofErr w:type="spellEnd"/>
      <w:r w:rsidRPr="00DF1484">
        <w:rPr>
          <w:rFonts w:ascii="AnmolLipi" w:hAnsi="AnmolLipi"/>
        </w:rPr>
        <w:t xml:space="preserve"> </w:t>
      </w:r>
      <w:proofErr w:type="spellStart"/>
      <w:r w:rsidRPr="00DF1484">
        <w:rPr>
          <w:rFonts w:ascii="AnmolLipi" w:hAnsi="AnmolLipi"/>
        </w:rPr>
        <w:t>dI</w:t>
      </w:r>
      <w:proofErr w:type="spellEnd"/>
      <w:r w:rsidRPr="00DF1484">
        <w:rPr>
          <w:rFonts w:ascii="AnmolLipi" w:hAnsi="AnmolLipi"/>
        </w:rPr>
        <w:t xml:space="preserve"> </w:t>
      </w:r>
      <w:proofErr w:type="spellStart"/>
      <w:r w:rsidRPr="00DF1484">
        <w:rPr>
          <w:rFonts w:ascii="AnmolLipi" w:hAnsi="AnmolLipi"/>
        </w:rPr>
        <w:t>rsId</w:t>
      </w:r>
      <w:proofErr w:type="spellEnd"/>
      <w:r w:rsidRPr="00DF1484">
        <w:rPr>
          <w:rFonts w:ascii="AnmolLipi" w:hAnsi="AnmolLipi"/>
        </w:rPr>
        <w:t xml:space="preserve"> </w:t>
      </w:r>
      <w:r w:rsidRPr="00DF1484">
        <w:rPr>
          <w:rFonts w:ascii="AnmolLipi" w:hAnsi="AnmolLipi"/>
        </w:rPr>
        <w:tab/>
      </w:r>
      <w:r w:rsidRPr="00DF1484">
        <w:rPr>
          <w:rFonts w:ascii="AnmolLipi" w:hAnsi="AnmolLipi"/>
        </w:rPr>
        <w:tab/>
      </w:r>
      <w:r w:rsidRPr="00DF1484">
        <w:rPr>
          <w:rFonts w:ascii="AnmolLipi" w:hAnsi="AnmolLipi"/>
        </w:rPr>
        <w:tab/>
      </w:r>
      <w:r w:rsidRPr="00DF1484">
        <w:rPr>
          <w:rFonts w:ascii="AnmolLipi" w:hAnsi="AnmolLipi"/>
        </w:rPr>
        <w:tab/>
        <w:t>:</w:t>
      </w:r>
      <w:r w:rsidRPr="00DF1484">
        <w:rPr>
          <w:rFonts w:ascii="AnmolLipi" w:hAnsi="AnmolLipi"/>
        </w:rPr>
        <w:tab/>
      </w:r>
      <w:r>
        <w:rPr>
          <w:rFonts w:ascii="AnmolLipi" w:hAnsi="AnmolLipi"/>
        </w:rPr>
        <w:t>25</w:t>
      </w:r>
      <w:r w:rsidRPr="00DF1484">
        <w:rPr>
          <w:rFonts w:ascii="AnmolLipi" w:hAnsi="AnmolLipi"/>
        </w:rPr>
        <w:t>.0</w:t>
      </w:r>
      <w:r>
        <w:rPr>
          <w:rFonts w:ascii="AnmolLipi" w:hAnsi="AnmolLipi"/>
        </w:rPr>
        <w:t>9</w:t>
      </w:r>
      <w:r w:rsidRPr="00DF1484">
        <w:rPr>
          <w:rFonts w:ascii="AnmolLipi" w:hAnsi="AnmolLipi"/>
        </w:rPr>
        <w:t xml:space="preserve">.18 </w:t>
      </w:r>
      <w:proofErr w:type="spellStart"/>
      <w:r w:rsidRPr="00DF1484">
        <w:rPr>
          <w:rFonts w:ascii="AnmolLipi" w:hAnsi="AnmolLipi"/>
        </w:rPr>
        <w:t>svyry</w:t>
      </w:r>
      <w:proofErr w:type="spellEnd"/>
      <w:r w:rsidRPr="00DF1484">
        <w:rPr>
          <w:rFonts w:ascii="AnmolLipi" w:hAnsi="AnmolLipi"/>
        </w:rPr>
        <w:t xml:space="preserve"> 12:</w:t>
      </w:r>
      <w:r>
        <w:rPr>
          <w:rFonts w:ascii="AnmolLipi" w:hAnsi="AnmolLipi"/>
        </w:rPr>
        <w:t>0</w:t>
      </w:r>
      <w:r w:rsidRPr="00DF1484">
        <w:rPr>
          <w:rFonts w:ascii="AnmolLipi" w:hAnsi="AnmolLipi"/>
        </w:rPr>
        <w:t xml:space="preserve">0 </w:t>
      </w:r>
      <w:r w:rsidRPr="00DF1484">
        <w:rPr>
          <w:rFonts w:ascii="Times New Roman" w:hAnsi="Times New Roman" w:cs="Times New Roman"/>
        </w:rPr>
        <w:t>PM</w:t>
      </w:r>
      <w:r w:rsidRPr="00DF1484">
        <w:rPr>
          <w:rFonts w:ascii="AnmolLipi" w:hAnsi="AnmolLipi"/>
        </w:rPr>
        <w:t xml:space="preserve"> </w:t>
      </w:r>
      <w:proofErr w:type="spellStart"/>
      <w:r w:rsidRPr="00DF1484">
        <w:rPr>
          <w:rFonts w:ascii="AnmolLipi" w:hAnsi="AnmolLipi"/>
        </w:rPr>
        <w:t>vjy</w:t>
      </w:r>
      <w:proofErr w:type="spellEnd"/>
      <w:r w:rsidRPr="00DF1484">
        <w:rPr>
          <w:rFonts w:ascii="AnmolLipi" w:hAnsi="AnmolLipi"/>
        </w:rPr>
        <w:t xml:space="preserve"> </w:t>
      </w:r>
      <w:proofErr w:type="spellStart"/>
      <w:r w:rsidRPr="00DF1484">
        <w:rPr>
          <w:rFonts w:ascii="AnmolLipi" w:hAnsi="AnmolLipi"/>
        </w:rPr>
        <w:t>q``k</w:t>
      </w:r>
      <w:proofErr w:type="spellEnd"/>
      <w:r w:rsidRPr="00DF1484">
        <w:rPr>
          <w:rFonts w:ascii="AnmolLipi" w:hAnsi="AnmolLipi"/>
        </w:rPr>
        <w:t xml:space="preserve">   </w:t>
      </w:r>
    </w:p>
    <w:p w:rsidR="005A0866" w:rsidRPr="00DF1484" w:rsidRDefault="005A0866" w:rsidP="005A0866">
      <w:pPr>
        <w:spacing w:after="0" w:line="360" w:lineRule="auto"/>
        <w:rPr>
          <w:rFonts w:ascii="AnmolLipi" w:hAnsi="AnmolLipi"/>
        </w:rPr>
      </w:pPr>
      <w:r>
        <w:rPr>
          <w:rFonts w:ascii="AnmolLipi" w:hAnsi="AnmolLipi"/>
        </w:rPr>
        <w:t>5</w:t>
      </w:r>
      <w:r w:rsidRPr="00DF1484">
        <w:rPr>
          <w:rFonts w:ascii="AnmolLipi" w:hAnsi="AnmolLipi"/>
        </w:rPr>
        <w:t xml:space="preserve">) </w:t>
      </w:r>
      <w:proofErr w:type="spellStart"/>
      <w:proofErr w:type="gramStart"/>
      <w:r w:rsidRPr="00DF1484">
        <w:rPr>
          <w:rFonts w:ascii="AnmolLipi" w:hAnsi="AnmolLipi"/>
        </w:rPr>
        <w:t>tYNfr</w:t>
      </w:r>
      <w:proofErr w:type="spellEnd"/>
      <w:proofErr w:type="gramEnd"/>
      <w:r w:rsidRPr="00DF1484">
        <w:rPr>
          <w:rFonts w:ascii="AnmolLipi" w:hAnsi="AnmolLipi"/>
        </w:rPr>
        <w:t xml:space="preserve"> </w:t>
      </w:r>
      <w:proofErr w:type="spellStart"/>
      <w:r w:rsidRPr="00DF1484">
        <w:rPr>
          <w:rFonts w:ascii="AnmolLipi" w:hAnsi="AnmolLipi"/>
        </w:rPr>
        <w:t>Kolx</w:t>
      </w:r>
      <w:proofErr w:type="spellEnd"/>
      <w:r w:rsidRPr="00DF1484">
        <w:rPr>
          <w:rFonts w:ascii="AnmolLipi" w:hAnsi="AnmolLipi"/>
        </w:rPr>
        <w:t xml:space="preserve"> </w:t>
      </w:r>
      <w:proofErr w:type="spellStart"/>
      <w:r w:rsidRPr="00DF1484">
        <w:rPr>
          <w:rFonts w:ascii="AnmolLipi" w:hAnsi="AnmolLipi"/>
        </w:rPr>
        <w:t>dI</w:t>
      </w:r>
      <w:proofErr w:type="spellEnd"/>
      <w:r w:rsidRPr="00DF1484">
        <w:rPr>
          <w:rFonts w:ascii="AnmolLipi" w:hAnsi="AnmolLipi"/>
        </w:rPr>
        <w:t xml:space="preserve"> </w:t>
      </w:r>
      <w:proofErr w:type="spellStart"/>
      <w:r w:rsidRPr="00DF1484">
        <w:rPr>
          <w:rFonts w:ascii="AnmolLipi" w:hAnsi="AnmolLipi"/>
        </w:rPr>
        <w:t>imqI</w:t>
      </w:r>
      <w:proofErr w:type="spellEnd"/>
      <w:r w:rsidRPr="00DF1484">
        <w:rPr>
          <w:rFonts w:ascii="AnmolLipi" w:hAnsi="AnmolLipi"/>
        </w:rPr>
        <w:t xml:space="preserve"> </w:t>
      </w:r>
      <w:r w:rsidRPr="00DF1484">
        <w:rPr>
          <w:rFonts w:ascii="AnmolLipi" w:hAnsi="AnmolLipi"/>
        </w:rPr>
        <w:tab/>
      </w:r>
      <w:r w:rsidRPr="00DF1484">
        <w:rPr>
          <w:rFonts w:ascii="AnmolLipi" w:hAnsi="AnmolLipi"/>
        </w:rPr>
        <w:tab/>
      </w:r>
      <w:r w:rsidRPr="00DF1484">
        <w:rPr>
          <w:rFonts w:ascii="AnmolLipi" w:hAnsi="AnmolLipi"/>
        </w:rPr>
        <w:tab/>
      </w:r>
      <w:r w:rsidRPr="00DF1484">
        <w:rPr>
          <w:rFonts w:ascii="AnmolLipi" w:hAnsi="AnmolLipi"/>
        </w:rPr>
        <w:tab/>
      </w:r>
      <w:r w:rsidRPr="00DF1484">
        <w:rPr>
          <w:rFonts w:ascii="AnmolLipi" w:hAnsi="AnmolLipi"/>
        </w:rPr>
        <w:tab/>
        <w:t>:</w:t>
      </w:r>
      <w:r w:rsidRPr="00DF1484">
        <w:rPr>
          <w:rFonts w:ascii="AnmolLipi" w:hAnsi="AnmolLipi"/>
        </w:rPr>
        <w:tab/>
      </w:r>
      <w:r>
        <w:rPr>
          <w:rFonts w:ascii="AnmolLipi" w:hAnsi="AnmolLipi"/>
        </w:rPr>
        <w:t>25</w:t>
      </w:r>
      <w:r w:rsidRPr="00DF1484">
        <w:rPr>
          <w:rFonts w:ascii="AnmolLipi" w:hAnsi="AnmolLipi"/>
        </w:rPr>
        <w:t>.0</w:t>
      </w:r>
      <w:r>
        <w:rPr>
          <w:rFonts w:ascii="AnmolLipi" w:hAnsi="AnmolLipi"/>
        </w:rPr>
        <w:t>9</w:t>
      </w:r>
      <w:r w:rsidRPr="00DF1484">
        <w:rPr>
          <w:rFonts w:ascii="AnmolLipi" w:hAnsi="AnmolLipi"/>
        </w:rPr>
        <w:t xml:space="preserve">.18 </w:t>
      </w:r>
      <w:proofErr w:type="spellStart"/>
      <w:r w:rsidRPr="00DF1484">
        <w:rPr>
          <w:rFonts w:ascii="AnmolLipi" w:hAnsi="AnmolLipi"/>
        </w:rPr>
        <w:t>smW</w:t>
      </w:r>
      <w:proofErr w:type="spellEnd"/>
      <w:r w:rsidRPr="00DF1484">
        <w:rPr>
          <w:rFonts w:ascii="AnmolLipi" w:hAnsi="AnmolLipi"/>
        </w:rPr>
        <w:t xml:space="preserve"> 02:</w:t>
      </w:r>
      <w:r>
        <w:rPr>
          <w:rFonts w:ascii="AnmolLipi" w:hAnsi="AnmolLipi"/>
        </w:rPr>
        <w:t>3</w:t>
      </w:r>
      <w:r w:rsidRPr="00DF1484">
        <w:rPr>
          <w:rFonts w:ascii="AnmolLipi" w:hAnsi="AnmolLipi"/>
        </w:rPr>
        <w:t xml:space="preserve">0 </w:t>
      </w:r>
      <w:r w:rsidRPr="00DF1484">
        <w:rPr>
          <w:rFonts w:ascii="Times New Roman" w:hAnsi="Times New Roman" w:cs="Times New Roman"/>
        </w:rPr>
        <w:t>PM</w:t>
      </w:r>
      <w:r w:rsidRPr="00DF1484">
        <w:rPr>
          <w:rFonts w:ascii="AnmolLipi" w:hAnsi="AnmolLipi"/>
        </w:rPr>
        <w:t xml:space="preserve"> </w:t>
      </w:r>
      <w:proofErr w:type="spellStart"/>
      <w:r w:rsidRPr="00DF1484">
        <w:rPr>
          <w:rFonts w:ascii="AnmolLipi" w:hAnsi="AnmolLipi"/>
        </w:rPr>
        <w:t>vjy</w:t>
      </w:r>
      <w:proofErr w:type="spellEnd"/>
      <w:r w:rsidRPr="00DF1484">
        <w:rPr>
          <w:rFonts w:ascii="AnmolLipi" w:hAnsi="AnmolLipi"/>
        </w:rPr>
        <w:t xml:space="preserve"> </w:t>
      </w:r>
    </w:p>
    <w:p w:rsidR="005A0866" w:rsidRDefault="005A0866" w:rsidP="005A0866">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 xml:space="preserve">       (</w:t>
      </w:r>
      <w:proofErr w:type="spellStart"/>
      <w:r>
        <w:rPr>
          <w:rFonts w:ascii="AnmolLipi" w:hAnsi="AnmolLipi"/>
        </w:rPr>
        <w:t>pI.Aqy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 xml:space="preserve"> </w:t>
      </w:r>
      <w:proofErr w:type="spellStart"/>
      <w:r>
        <w:rPr>
          <w:rFonts w:ascii="AnmolLipi" w:hAnsi="AnmolLipi"/>
        </w:rPr>
        <w:t>brnwlw</w:t>
      </w:r>
      <w:proofErr w:type="spellEnd"/>
      <w:r>
        <w:rPr>
          <w:rFonts w:ascii="AnmolLipi" w:hAnsi="AnmolLipi"/>
        </w:rPr>
        <w:t xml:space="preserve"> </w:t>
      </w:r>
      <w:proofErr w:type="spellStart"/>
      <w:proofErr w:type="gramStart"/>
      <w:r>
        <w:rPr>
          <w:rFonts w:ascii="AnmolLipi" w:hAnsi="AnmolLipi"/>
        </w:rPr>
        <w:t>dy</w:t>
      </w:r>
      <w:proofErr w:type="spellEnd"/>
      <w:proofErr w:type="gramEnd"/>
      <w:r>
        <w:rPr>
          <w:rFonts w:ascii="AnmolLipi" w:hAnsi="AnmolLipi"/>
        </w:rPr>
        <w:t xml:space="preserve"> </w:t>
      </w:r>
      <w:proofErr w:type="spellStart"/>
      <w:r>
        <w:rPr>
          <w:rFonts w:ascii="AnmolLipi" w:hAnsi="AnmolLipi"/>
        </w:rPr>
        <w:t>dPqr</w:t>
      </w:r>
      <w:proofErr w:type="spellEnd"/>
      <w:r>
        <w:rPr>
          <w:rFonts w:ascii="AnmolLipi" w:hAnsi="AnmolLipi"/>
        </w:rPr>
        <w:t xml:space="preserve"> </w:t>
      </w:r>
      <w:proofErr w:type="spellStart"/>
      <w:r>
        <w:rPr>
          <w:rFonts w:ascii="AnmolLipi" w:hAnsi="AnmolLipi"/>
        </w:rPr>
        <w:t>ivc</w:t>
      </w:r>
      <w:proofErr w:type="spellEnd"/>
      <w:r>
        <w:rPr>
          <w:rFonts w:ascii="AnmolLipi" w:hAnsi="AnmolLipi"/>
        </w:rPr>
        <w:t>)</w:t>
      </w:r>
    </w:p>
    <w:p w:rsidR="005A0866" w:rsidRDefault="005A0866" w:rsidP="005A0866">
      <w:pPr>
        <w:spacing w:after="0"/>
        <w:rPr>
          <w:rFonts w:ascii="AnmolLipi" w:hAnsi="AnmolLipi"/>
        </w:rPr>
      </w:pPr>
    </w:p>
    <w:p w:rsidR="005A0866" w:rsidRDefault="005A0866" w:rsidP="005A0866">
      <w:pPr>
        <w:spacing w:after="0"/>
        <w:rPr>
          <w:rFonts w:ascii="AnmolLipi" w:hAnsi="AnmolLipi"/>
        </w:rPr>
      </w:pPr>
      <w:proofErr w:type="gramStart"/>
      <w:r>
        <w:rPr>
          <w:rFonts w:ascii="AnmolLipi" w:hAnsi="AnmolLipi"/>
        </w:rPr>
        <w:t>not</w:t>
      </w:r>
      <w:proofErr w:type="gramEnd"/>
      <w:r>
        <w:rPr>
          <w:rFonts w:ascii="AnmolLipi" w:hAnsi="AnmolLipi"/>
        </w:rPr>
        <w:t xml:space="preserve"> :- </w:t>
      </w:r>
      <w:proofErr w:type="spellStart"/>
      <w:r>
        <w:rPr>
          <w:rFonts w:ascii="AnmolLipi" w:hAnsi="AnmolLipi"/>
        </w:rPr>
        <w:t>sUicq</w:t>
      </w:r>
      <w:proofErr w:type="spellEnd"/>
      <w:r>
        <w:rPr>
          <w:rFonts w:ascii="AnmolLipi" w:hAnsi="AnmolLipi"/>
        </w:rPr>
        <w:t xml:space="preserve"> </w:t>
      </w:r>
      <w:proofErr w:type="spellStart"/>
      <w:r>
        <w:rPr>
          <w:rFonts w:ascii="AnmolLipi" w:hAnsi="AnmolLipi"/>
        </w:rPr>
        <w:t>kIqw</w:t>
      </w:r>
      <w:proofErr w:type="spellEnd"/>
      <w:r>
        <w:rPr>
          <w:rFonts w:ascii="AnmolLipi" w:hAnsi="AnmolLipi"/>
        </w:rPr>
        <w:t xml:space="preserve"> </w:t>
      </w:r>
      <w:proofErr w:type="spellStart"/>
      <w:r>
        <w:rPr>
          <w:rFonts w:ascii="AnmolLipi" w:hAnsi="AnmolLipi"/>
        </w:rPr>
        <w:t>jWdw</w:t>
      </w:r>
      <w:proofErr w:type="spellEnd"/>
      <w:r>
        <w:rPr>
          <w:rFonts w:ascii="AnmolLipi" w:hAnsi="AnmolLipi"/>
        </w:rPr>
        <w:t xml:space="preserve"> </w:t>
      </w:r>
      <w:proofErr w:type="spellStart"/>
      <w:r>
        <w:rPr>
          <w:rFonts w:ascii="AnmolLipi" w:hAnsi="AnmolLipi"/>
        </w:rPr>
        <w:t>hY</w:t>
      </w:r>
      <w:proofErr w:type="spellEnd"/>
      <w:r>
        <w:rPr>
          <w:rFonts w:ascii="AnmolLipi" w:hAnsi="AnmolLipi"/>
        </w:rPr>
        <w:t xml:space="preserve"> </w:t>
      </w:r>
      <w:proofErr w:type="spellStart"/>
      <w:r>
        <w:rPr>
          <w:rFonts w:ascii="AnmolLipi" w:hAnsi="AnmolLipi"/>
        </w:rPr>
        <w:t>ik</w:t>
      </w:r>
      <w:proofErr w:type="spellEnd"/>
      <w:r>
        <w:rPr>
          <w:rFonts w:ascii="AnmolLipi" w:hAnsi="AnmolLipi"/>
        </w:rPr>
        <w:t xml:space="preserve"> </w:t>
      </w:r>
      <w:proofErr w:type="spellStart"/>
      <w:r>
        <w:rPr>
          <w:rFonts w:ascii="AnmolLipi" w:hAnsi="AnmolLipi"/>
        </w:rPr>
        <w:t>jykr</w:t>
      </w:r>
      <w:proofErr w:type="spellEnd"/>
      <w:r>
        <w:rPr>
          <w:rFonts w:ascii="AnmolLipi" w:hAnsi="AnmolLipi"/>
        </w:rPr>
        <w:t xml:space="preserve"> </w:t>
      </w:r>
      <w:proofErr w:type="spellStart"/>
      <w:r>
        <w:rPr>
          <w:rFonts w:ascii="AnmolLipi" w:hAnsi="AnmolLipi"/>
        </w:rPr>
        <w:t>iksy</w:t>
      </w:r>
      <w:proofErr w:type="spellEnd"/>
      <w:r>
        <w:rPr>
          <w:rFonts w:ascii="AnmolLipi" w:hAnsi="AnmolLipi"/>
        </w:rPr>
        <w:t xml:space="preserve"> </w:t>
      </w:r>
      <w:proofErr w:type="spellStart"/>
      <w:r>
        <w:rPr>
          <w:rFonts w:ascii="AnmolLipi" w:hAnsi="AnmolLipi"/>
        </w:rPr>
        <w:t>kwrn</w:t>
      </w:r>
      <w:proofErr w:type="spellEnd"/>
      <w:r>
        <w:rPr>
          <w:rFonts w:ascii="AnmolLipi" w:hAnsi="AnmolLipi"/>
        </w:rPr>
        <w:t xml:space="preserve"> </w:t>
      </w:r>
      <w:proofErr w:type="spellStart"/>
      <w:r>
        <w:rPr>
          <w:rFonts w:ascii="AnmolLipi" w:hAnsi="AnmolLipi"/>
        </w:rPr>
        <w:t>tYNfr</w:t>
      </w:r>
      <w:proofErr w:type="spellEnd"/>
      <w:r>
        <w:rPr>
          <w:rFonts w:ascii="AnmolLipi" w:hAnsi="AnmolLipi"/>
        </w:rPr>
        <w:t xml:space="preserve"> </w:t>
      </w:r>
      <w:proofErr w:type="spellStart"/>
      <w:r>
        <w:rPr>
          <w:rFonts w:ascii="AnmolLipi" w:hAnsi="AnmolLipi"/>
        </w:rPr>
        <w:t>pRIikRAw</w:t>
      </w:r>
      <w:proofErr w:type="spellEnd"/>
      <w:r>
        <w:rPr>
          <w:rFonts w:ascii="AnmolLipi" w:hAnsi="AnmolLipi"/>
        </w:rPr>
        <w:t xml:space="preserve"> </w:t>
      </w:r>
      <w:proofErr w:type="spellStart"/>
      <w:r>
        <w:rPr>
          <w:rFonts w:ascii="AnmolLipi" w:hAnsi="AnmolLipi"/>
        </w:rPr>
        <w:t>pUrI</w:t>
      </w:r>
      <w:proofErr w:type="spellEnd"/>
      <w:r>
        <w:rPr>
          <w:rFonts w:ascii="AnmolLipi" w:hAnsi="AnmolLipi"/>
        </w:rPr>
        <w:t xml:space="preserve"> </w:t>
      </w:r>
      <w:proofErr w:type="spellStart"/>
      <w:r>
        <w:rPr>
          <w:rFonts w:ascii="AnmolLipi" w:hAnsi="AnmolLipi"/>
        </w:rPr>
        <w:t>nhI</w:t>
      </w:r>
      <w:proofErr w:type="spellEnd"/>
      <w:r>
        <w:rPr>
          <w:rFonts w:ascii="AnmolLipi" w:hAnsi="AnmolLipi"/>
        </w:rPr>
        <w:t xml:space="preserve"> </w:t>
      </w:r>
      <w:proofErr w:type="spellStart"/>
      <w:r>
        <w:rPr>
          <w:rFonts w:ascii="AnmolLipi" w:hAnsi="AnmolLipi"/>
        </w:rPr>
        <w:t>huMdI</w:t>
      </w:r>
      <w:proofErr w:type="spellEnd"/>
      <w:r>
        <w:rPr>
          <w:rFonts w:ascii="AnmolLipi" w:hAnsi="AnmolLipi"/>
        </w:rPr>
        <w:t xml:space="preserve"> </w:t>
      </w:r>
      <w:proofErr w:type="spellStart"/>
      <w:r>
        <w:rPr>
          <w:rFonts w:ascii="AnmolLipi" w:hAnsi="AnmolLipi"/>
        </w:rPr>
        <w:t>qW</w:t>
      </w:r>
      <w:proofErr w:type="spellEnd"/>
      <w:r>
        <w:rPr>
          <w:rFonts w:ascii="AnmolLipi" w:hAnsi="AnmolLipi"/>
        </w:rPr>
        <w:t xml:space="preserve"> </w:t>
      </w:r>
      <w:proofErr w:type="spellStart"/>
      <w:r>
        <w:rPr>
          <w:rFonts w:ascii="AnmolLipi" w:hAnsi="AnmolLipi"/>
        </w:rPr>
        <w:t>aus</w:t>
      </w:r>
      <w:proofErr w:type="spellEnd"/>
      <w:r>
        <w:rPr>
          <w:rFonts w:ascii="AnmolLipi" w:hAnsi="AnmolLipi"/>
        </w:rPr>
        <w:t xml:space="preserve"> </w:t>
      </w:r>
      <w:proofErr w:type="spellStart"/>
      <w:r>
        <w:rPr>
          <w:rFonts w:ascii="AnmolLipi" w:hAnsi="AnmolLipi"/>
        </w:rPr>
        <w:t>kys</w:t>
      </w:r>
      <w:proofErr w:type="spellEnd"/>
      <w:r>
        <w:rPr>
          <w:rFonts w:ascii="AnmolLipi" w:hAnsi="AnmolLipi"/>
        </w:rPr>
        <w:t xml:space="preserve"> </w:t>
      </w:r>
      <w:proofErr w:type="spellStart"/>
      <w:r>
        <w:rPr>
          <w:rFonts w:ascii="AnmolLipi" w:hAnsi="AnmolLipi"/>
        </w:rPr>
        <w:t>ivc</w:t>
      </w:r>
      <w:proofErr w:type="spellEnd"/>
      <w:r>
        <w:rPr>
          <w:rFonts w:ascii="AnmolLipi" w:hAnsi="AnmolLipi"/>
        </w:rPr>
        <w:t xml:space="preserve"> </w:t>
      </w:r>
      <w:proofErr w:type="spellStart"/>
      <w:r>
        <w:rPr>
          <w:rFonts w:ascii="AnmolLipi" w:hAnsi="AnmolLipi"/>
        </w:rPr>
        <w:t>AKbwrW</w:t>
      </w:r>
      <w:proofErr w:type="spellEnd"/>
      <w:r>
        <w:rPr>
          <w:rFonts w:ascii="AnmolLipi" w:hAnsi="AnmolLipi"/>
        </w:rPr>
        <w:t xml:space="preserve"> </w:t>
      </w:r>
      <w:proofErr w:type="spellStart"/>
      <w:r>
        <w:rPr>
          <w:rFonts w:ascii="AnmolLipi" w:hAnsi="AnmolLipi"/>
        </w:rPr>
        <w:t>ivc</w:t>
      </w:r>
      <w:proofErr w:type="spellEnd"/>
      <w:r>
        <w:rPr>
          <w:rFonts w:ascii="AnmolLipi" w:hAnsi="AnmolLipi"/>
        </w:rPr>
        <w:t xml:space="preserve"> </w:t>
      </w:r>
      <w:proofErr w:type="spellStart"/>
      <w:r>
        <w:rPr>
          <w:rFonts w:ascii="AnmolLipi" w:hAnsi="AnmolLipi"/>
        </w:rPr>
        <w:t>soD</w:t>
      </w:r>
      <w:proofErr w:type="spellEnd"/>
      <w:r>
        <w:rPr>
          <w:rFonts w:ascii="AnmolLipi" w:hAnsi="AnmolLipi"/>
        </w:rPr>
        <w:t xml:space="preserve"> </w:t>
      </w:r>
      <w:proofErr w:type="spellStart"/>
      <w:r>
        <w:rPr>
          <w:rFonts w:ascii="AnmolLipi" w:hAnsi="AnmolLipi"/>
        </w:rPr>
        <w:t>pRkwisq</w:t>
      </w:r>
      <w:proofErr w:type="spellEnd"/>
      <w:r>
        <w:rPr>
          <w:rFonts w:ascii="AnmolLipi" w:hAnsi="AnmolLipi"/>
        </w:rPr>
        <w:t xml:space="preserve"> </w:t>
      </w:r>
      <w:proofErr w:type="spellStart"/>
      <w:r>
        <w:rPr>
          <w:rFonts w:ascii="AnmolLipi" w:hAnsi="AnmolLipi"/>
        </w:rPr>
        <w:t>nhI</w:t>
      </w:r>
      <w:proofErr w:type="spellEnd"/>
      <w:r>
        <w:rPr>
          <w:rFonts w:ascii="AnmolLipi" w:hAnsi="AnmolLipi"/>
        </w:rPr>
        <w:t xml:space="preserve"> </w:t>
      </w:r>
      <w:proofErr w:type="spellStart"/>
      <w:r>
        <w:rPr>
          <w:rFonts w:ascii="AnmolLipi" w:hAnsi="AnmolLipi"/>
        </w:rPr>
        <w:t>krvweI</w:t>
      </w:r>
      <w:proofErr w:type="spellEnd"/>
      <w:r>
        <w:rPr>
          <w:rFonts w:ascii="AnmolLipi" w:hAnsi="AnmolLipi"/>
        </w:rPr>
        <w:t xml:space="preserve"> </w:t>
      </w:r>
      <w:proofErr w:type="spellStart"/>
      <w:r>
        <w:rPr>
          <w:rFonts w:ascii="AnmolLipi" w:hAnsi="AnmolLipi"/>
        </w:rPr>
        <w:t>jwvygI</w:t>
      </w:r>
      <w:proofErr w:type="spellEnd"/>
      <w:r>
        <w:rPr>
          <w:rFonts w:ascii="AnmolLipi" w:hAnsi="AnmolLipi"/>
        </w:rPr>
        <w:t>[</w:t>
      </w:r>
      <w:proofErr w:type="spellStart"/>
      <w:r>
        <w:rPr>
          <w:rFonts w:ascii="AnmolLipi" w:hAnsi="AnmolLipi"/>
        </w:rPr>
        <w:t>soD</w:t>
      </w:r>
      <w:proofErr w:type="spellEnd"/>
      <w:r>
        <w:rPr>
          <w:rFonts w:ascii="AnmolLipi" w:hAnsi="AnmolLipi"/>
        </w:rPr>
        <w:t xml:space="preserve"> </w:t>
      </w:r>
      <w:proofErr w:type="spellStart"/>
      <w:r>
        <w:rPr>
          <w:rFonts w:ascii="AnmolLipi" w:hAnsi="AnmolLipi"/>
        </w:rPr>
        <w:t>sbMDI</w:t>
      </w:r>
      <w:proofErr w:type="spellEnd"/>
      <w:r>
        <w:rPr>
          <w:rFonts w:ascii="AnmolLipi" w:hAnsi="AnmolLipi"/>
        </w:rPr>
        <w:t xml:space="preserve"> </w:t>
      </w:r>
      <w:proofErr w:type="spellStart"/>
      <w:r>
        <w:rPr>
          <w:rFonts w:ascii="AnmolLipi" w:hAnsi="AnmolLipi"/>
        </w:rPr>
        <w:t>vyrvy</w:t>
      </w:r>
      <w:proofErr w:type="spellEnd"/>
      <w:r>
        <w:rPr>
          <w:rFonts w:ascii="AnmolLipi" w:hAnsi="AnmolLipi"/>
        </w:rPr>
        <w:t xml:space="preserve"> </w:t>
      </w:r>
      <w:proofErr w:type="spellStart"/>
      <w:r>
        <w:rPr>
          <w:rFonts w:ascii="AnmolLipi" w:hAnsi="AnmolLipi"/>
        </w:rPr>
        <w:t>pI.AYs.pI.sI.AYl</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vYbsweIt</w:t>
      </w:r>
      <w:proofErr w:type="spellEnd"/>
      <w:r w:rsidRPr="00B17D50">
        <w:rPr>
          <w:bCs/>
          <w:sz w:val="24"/>
        </w:rPr>
        <w:t xml:space="preserve"> </w:t>
      </w:r>
      <w:r>
        <w:rPr>
          <w:bCs/>
          <w:sz w:val="24"/>
        </w:rPr>
        <w:t>WWW.pspcl.in</w:t>
      </w:r>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vyKy</w:t>
      </w:r>
      <w:proofErr w:type="spellEnd"/>
      <w:r>
        <w:rPr>
          <w:rFonts w:ascii="AnmolLipi" w:hAnsi="AnmolLipi"/>
        </w:rPr>
        <w:t xml:space="preserve"> </w:t>
      </w:r>
      <w:proofErr w:type="spellStart"/>
      <w:r>
        <w:rPr>
          <w:rFonts w:ascii="AnmolLipi" w:hAnsi="AnmolLipi"/>
        </w:rPr>
        <w:t>jwx</w:t>
      </w:r>
      <w:proofErr w:type="spellEnd"/>
      <w:r>
        <w:rPr>
          <w:rFonts w:ascii="AnmolLipi" w:hAnsi="AnmolLipi"/>
        </w:rPr>
        <w:t>[</w:t>
      </w:r>
    </w:p>
    <w:p w:rsidR="005A0866" w:rsidRDefault="005A0866" w:rsidP="005A0866">
      <w:pPr>
        <w:spacing w:after="0"/>
        <w:rPr>
          <w:rFonts w:ascii="AnmolLipi" w:hAnsi="AnmolLipi"/>
        </w:rPr>
      </w:pPr>
    </w:p>
    <w:p w:rsidR="005A0866" w:rsidRDefault="005A0866" w:rsidP="005A0866">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
    <w:p w:rsidR="005A0866" w:rsidRDefault="005A0866" w:rsidP="005A0866">
      <w:pPr>
        <w:spacing w:after="0" w:line="20" w:lineRule="atLeast"/>
        <w:ind w:hanging="1440"/>
        <w:contextualSpacing/>
        <w:rPr>
          <w:rFonts w:ascii="AnmolLipi" w:hAnsi="AnmolLipi" w:cs="Arial"/>
          <w:b/>
        </w:rPr>
      </w:pPr>
      <w:r>
        <w:rPr>
          <w:rFonts w:ascii="AnmolLipi" w:hAnsi="AnmolLipi" w:cs="Arial"/>
          <w:b/>
        </w:rPr>
        <w:t xml:space="preserve">                                                                          </w:t>
      </w:r>
      <w:r>
        <w:rPr>
          <w:rFonts w:ascii="AnmolLipi" w:hAnsi="AnmolLipi" w:cs="Arial"/>
          <w:b/>
        </w:rPr>
        <w:tab/>
        <w:t xml:space="preserve">  </w:t>
      </w:r>
      <w:r>
        <w:rPr>
          <w:rFonts w:ascii="AnmolLipi" w:hAnsi="AnmolLipi" w:cs="Arial"/>
          <w:b/>
        </w:rPr>
        <w:tab/>
      </w:r>
      <w:proofErr w:type="spellStart"/>
      <w:proofErr w:type="gramStart"/>
      <w:r>
        <w:rPr>
          <w:rFonts w:ascii="AnmolLipi" w:hAnsi="AnmolLipi" w:cs="Arial"/>
          <w:b/>
        </w:rPr>
        <w:t>sInIAr</w:t>
      </w:r>
      <w:proofErr w:type="spellEnd"/>
      <w:proofErr w:type="gramEnd"/>
      <w:r>
        <w:rPr>
          <w:rFonts w:ascii="AnmolLipi" w:hAnsi="AnmolLipi" w:cs="Arial"/>
          <w:b/>
        </w:rPr>
        <w:t xml:space="preserve"> </w:t>
      </w:r>
      <w:proofErr w:type="spellStart"/>
      <w:r>
        <w:rPr>
          <w:rFonts w:ascii="AnmolLipi" w:hAnsi="AnmolLipi" w:cs="Arial"/>
          <w:b/>
        </w:rPr>
        <w:t>kwrjkwrI</w:t>
      </w:r>
      <w:proofErr w:type="spellEnd"/>
      <w:r>
        <w:rPr>
          <w:rFonts w:ascii="AnmolLipi" w:hAnsi="AnmolLipi" w:cs="Arial"/>
          <w:b/>
        </w:rPr>
        <w:t xml:space="preserve"> </w:t>
      </w:r>
      <w:proofErr w:type="spellStart"/>
      <w:r>
        <w:rPr>
          <w:rFonts w:ascii="AnmolLipi" w:hAnsi="AnmolLipi" w:cs="Arial"/>
          <w:b/>
        </w:rPr>
        <w:t>ieMjInIAr</w:t>
      </w:r>
      <w:proofErr w:type="spellEnd"/>
      <w:r>
        <w:rPr>
          <w:rFonts w:ascii="AnmolLipi" w:hAnsi="AnmolLipi" w:cs="Arial"/>
          <w:b/>
        </w:rPr>
        <w:t>,</w:t>
      </w:r>
    </w:p>
    <w:p w:rsidR="005A0866" w:rsidRDefault="005A0866" w:rsidP="005A0866">
      <w:pPr>
        <w:spacing w:after="0" w:line="20" w:lineRule="atLeast"/>
        <w:ind w:left="5040" w:right="-1440"/>
        <w:contextualSpacing/>
        <w:jc w:val="both"/>
        <w:rPr>
          <w:rFonts w:ascii="AnmolLipi" w:hAnsi="AnmolLipi" w:cs="Arial"/>
          <w:b/>
        </w:rPr>
      </w:pPr>
      <w:r>
        <w:rPr>
          <w:rFonts w:ascii="AnmolLipi" w:hAnsi="AnmolLipi" w:cs="Arial"/>
          <w:b/>
        </w:rPr>
        <w:t xml:space="preserve">        </w:t>
      </w:r>
      <w:r>
        <w:rPr>
          <w:rFonts w:ascii="AnmolLipi" w:hAnsi="AnmolLipi" w:cs="Arial"/>
          <w:b/>
        </w:rPr>
        <w:tab/>
      </w:r>
      <w:r>
        <w:rPr>
          <w:rFonts w:ascii="AnmolLipi" w:hAnsi="AnmolLipi" w:cs="Arial"/>
          <w:b/>
        </w:rPr>
        <w:tab/>
      </w:r>
      <w:proofErr w:type="spellStart"/>
      <w:proofErr w:type="gramStart"/>
      <w:r>
        <w:rPr>
          <w:rFonts w:ascii="AnmolLipi" w:hAnsi="AnmolLipi" w:cs="Arial"/>
          <w:b/>
        </w:rPr>
        <w:t>pI</w:t>
      </w:r>
      <w:proofErr w:type="spellEnd"/>
      <w:proofErr w:type="gramEnd"/>
      <w:r>
        <w:rPr>
          <w:rFonts w:ascii="AnmolLipi" w:hAnsi="AnmolLipi" w:cs="Arial"/>
          <w:b/>
        </w:rPr>
        <w:t xml:space="preserve"> </w:t>
      </w:r>
      <w:proofErr w:type="spellStart"/>
      <w:r>
        <w:rPr>
          <w:rFonts w:ascii="AnmolLipi" w:hAnsi="AnmolLipi" w:cs="Arial"/>
          <w:b/>
        </w:rPr>
        <w:t>Aqy</w:t>
      </w:r>
      <w:proofErr w:type="spellEnd"/>
      <w:r>
        <w:rPr>
          <w:rFonts w:ascii="AnmolLipi" w:hAnsi="AnmolLipi" w:cs="Arial"/>
          <w:b/>
        </w:rPr>
        <w:t xml:space="preserve"> </w:t>
      </w:r>
      <w:proofErr w:type="spellStart"/>
      <w:r>
        <w:rPr>
          <w:rFonts w:ascii="AnmolLipi" w:hAnsi="AnmolLipi" w:cs="Arial"/>
          <w:b/>
        </w:rPr>
        <w:t>AYm</w:t>
      </w:r>
      <w:proofErr w:type="spellEnd"/>
      <w:r>
        <w:rPr>
          <w:rFonts w:ascii="AnmolLipi" w:hAnsi="AnmolLipi" w:cs="Arial"/>
          <w:b/>
        </w:rPr>
        <w:t xml:space="preserve"> </w:t>
      </w:r>
      <w:proofErr w:type="spellStart"/>
      <w:r>
        <w:rPr>
          <w:rFonts w:ascii="AnmolLipi" w:hAnsi="AnmolLipi" w:cs="Arial"/>
          <w:b/>
        </w:rPr>
        <w:t>mMfl</w:t>
      </w:r>
      <w:proofErr w:type="spellEnd"/>
      <w:r>
        <w:rPr>
          <w:rFonts w:ascii="AnmolLipi" w:hAnsi="AnmolLipi" w:cs="Arial"/>
          <w:b/>
        </w:rPr>
        <w:t xml:space="preserve">, </w:t>
      </w:r>
      <w:proofErr w:type="spellStart"/>
      <w:r>
        <w:rPr>
          <w:rFonts w:ascii="AnmolLipi" w:hAnsi="AnmolLipi" w:cs="Arial"/>
          <w:b/>
        </w:rPr>
        <w:t>brnwlw</w:t>
      </w:r>
      <w:proofErr w:type="spellEnd"/>
      <w:r>
        <w:rPr>
          <w:rFonts w:ascii="AnmolLipi" w:hAnsi="AnmolLipi" w:cs="Arial"/>
          <w:b/>
        </w:rPr>
        <w:t>[</w:t>
      </w:r>
    </w:p>
    <w:p w:rsidR="005A0866" w:rsidRDefault="005A0866" w:rsidP="005A0866">
      <w:pPr>
        <w:spacing w:after="0" w:line="20" w:lineRule="atLeast"/>
        <w:ind w:left="5040" w:right="-1440"/>
        <w:contextualSpacing/>
        <w:jc w:val="both"/>
        <w:rPr>
          <w:rFonts w:ascii="AnmolLipi" w:hAnsi="AnmolLipi" w:cs="Arial"/>
          <w:b/>
        </w:rPr>
      </w:pPr>
    </w:p>
    <w:p w:rsidR="005A0866" w:rsidRDefault="005A0866" w:rsidP="005A0866">
      <w:pPr>
        <w:spacing w:after="0" w:line="20" w:lineRule="atLeast"/>
        <w:ind w:left="5040" w:right="-1440"/>
        <w:contextualSpacing/>
        <w:jc w:val="both"/>
        <w:rPr>
          <w:rFonts w:ascii="AnmolLipi" w:hAnsi="AnmolLipi" w:cs="Arial"/>
          <w:b/>
        </w:rPr>
      </w:pPr>
    </w:p>
    <w:p w:rsidR="005A0866" w:rsidRDefault="005A0866" w:rsidP="005A0866">
      <w:pPr>
        <w:spacing w:after="0" w:line="20" w:lineRule="atLeast"/>
        <w:ind w:left="5040" w:right="-1440"/>
        <w:contextualSpacing/>
        <w:jc w:val="both"/>
        <w:rPr>
          <w:rFonts w:ascii="AnmolLipi" w:hAnsi="AnmolLipi" w:cs="Arial"/>
          <w:b/>
        </w:rPr>
      </w:pPr>
    </w:p>
    <w:p w:rsidR="005A0866" w:rsidRDefault="005A0866" w:rsidP="005A0866">
      <w:pPr>
        <w:spacing w:after="0" w:line="20" w:lineRule="atLeast"/>
        <w:ind w:left="5040" w:right="-1440"/>
        <w:contextualSpacing/>
        <w:jc w:val="both"/>
        <w:rPr>
          <w:rFonts w:ascii="AnmolLipi" w:hAnsi="AnmolLipi" w:cs="Arial"/>
          <w:b/>
        </w:rPr>
      </w:pPr>
    </w:p>
    <w:p w:rsidR="005A0866" w:rsidRDefault="005A0866" w:rsidP="005A0866">
      <w:pPr>
        <w:spacing w:after="0" w:line="20" w:lineRule="atLeast"/>
        <w:ind w:left="5040" w:right="-1440"/>
        <w:contextualSpacing/>
        <w:jc w:val="both"/>
        <w:rPr>
          <w:rFonts w:ascii="AnmolLipi" w:hAnsi="AnmolLipi" w:cs="Arial"/>
          <w:b/>
        </w:rPr>
      </w:pPr>
    </w:p>
    <w:p w:rsidR="005A0866" w:rsidRDefault="005A0866" w:rsidP="005A0866">
      <w:pPr>
        <w:spacing w:after="0" w:line="20" w:lineRule="atLeast"/>
        <w:ind w:left="5040" w:right="-1440"/>
        <w:contextualSpacing/>
        <w:jc w:val="both"/>
        <w:rPr>
          <w:rFonts w:ascii="AnmolLipi" w:hAnsi="AnmolLipi" w:cs="Arial"/>
          <w:b/>
        </w:rPr>
      </w:pPr>
    </w:p>
    <w:p w:rsidR="005A0866" w:rsidRDefault="005A0866" w:rsidP="005A0866">
      <w:pPr>
        <w:pStyle w:val="BodyTextIndent"/>
        <w:ind w:left="0" w:firstLine="0"/>
        <w:jc w:val="center"/>
        <w:rPr>
          <w:b/>
          <w:bCs/>
        </w:rPr>
      </w:pPr>
      <w:r>
        <w:rPr>
          <w:b/>
          <w:bCs/>
        </w:rPr>
        <w:t>Punjab State Power Corporation Limited</w:t>
      </w:r>
    </w:p>
    <w:p w:rsidR="005A0866" w:rsidRDefault="005A0866" w:rsidP="005A0866">
      <w:pPr>
        <w:pStyle w:val="BodyTextIndent"/>
        <w:ind w:left="0" w:firstLine="0"/>
        <w:jc w:val="center"/>
        <w:rPr>
          <w:b/>
          <w:bCs/>
        </w:rPr>
      </w:pPr>
      <w:r w:rsidRPr="00DE5C5D">
        <w:rPr>
          <w:b/>
        </w:rPr>
        <w:t xml:space="preserve">Office: </w:t>
      </w:r>
      <w:r>
        <w:rPr>
          <w:b/>
        </w:rPr>
        <w:t xml:space="preserve">Sr. </w:t>
      </w:r>
      <w:proofErr w:type="spellStart"/>
      <w:r>
        <w:rPr>
          <w:b/>
        </w:rPr>
        <w:t>Xen</w:t>
      </w:r>
      <w:proofErr w:type="spellEnd"/>
      <w:r>
        <w:rPr>
          <w:b/>
        </w:rPr>
        <w:t xml:space="preserve"> P&amp;M Division PSPCL Barnala</w:t>
      </w:r>
    </w:p>
    <w:p w:rsidR="005A0866" w:rsidRDefault="005A0866" w:rsidP="005A0866">
      <w:pPr>
        <w:pStyle w:val="BodyTextIndent"/>
        <w:ind w:left="0" w:firstLine="0"/>
        <w:jc w:val="center"/>
        <w:rPr>
          <w:b/>
          <w:bCs/>
        </w:rPr>
      </w:pPr>
      <w:r>
        <w:rPr>
          <w:b/>
          <w:bCs/>
        </w:rPr>
        <w:t>E-Mail - gridmtcbarnala@gmail.com</w:t>
      </w:r>
    </w:p>
    <w:p w:rsidR="005A0866" w:rsidRDefault="005A0866" w:rsidP="005A0866">
      <w:pPr>
        <w:pStyle w:val="BodyTextIndent"/>
        <w:ind w:left="0" w:firstLine="0"/>
        <w:jc w:val="center"/>
        <w:rPr>
          <w:b/>
          <w:bCs/>
        </w:rPr>
      </w:pPr>
    </w:p>
    <w:p w:rsidR="005A0866" w:rsidRDefault="005A0866" w:rsidP="005A0866">
      <w:pPr>
        <w:pStyle w:val="BodyText"/>
        <w:jc w:val="center"/>
        <w:rPr>
          <w:b/>
          <w:sz w:val="24"/>
          <w:u w:val="single"/>
        </w:rPr>
      </w:pPr>
      <w:r>
        <w:rPr>
          <w:b/>
          <w:sz w:val="24"/>
          <w:u w:val="single"/>
        </w:rPr>
        <w:t>NOTICE INVITING TENDERS</w:t>
      </w:r>
    </w:p>
    <w:p w:rsidR="005A0866" w:rsidRDefault="005A0866" w:rsidP="005A0866">
      <w:pPr>
        <w:pStyle w:val="BodyText"/>
        <w:spacing w:line="240" w:lineRule="auto"/>
        <w:ind w:firstLine="1620"/>
        <w:rPr>
          <w:sz w:val="24"/>
        </w:rPr>
      </w:pPr>
      <w:r>
        <w:rPr>
          <w:sz w:val="24"/>
        </w:rPr>
        <w:t xml:space="preserve"> Sealed Tenders are invited from Transporters/ Tour Operators for hiring</w:t>
      </w:r>
      <w:r w:rsidRPr="0007766E">
        <w:rPr>
          <w:sz w:val="24"/>
        </w:rPr>
        <w:t xml:space="preserve"> </w:t>
      </w:r>
      <w:r>
        <w:rPr>
          <w:sz w:val="24"/>
        </w:rPr>
        <w:t xml:space="preserve">vehicles (through outsourcing) for office of Sr. </w:t>
      </w:r>
      <w:proofErr w:type="spellStart"/>
      <w:r>
        <w:rPr>
          <w:sz w:val="24"/>
        </w:rPr>
        <w:t>Xen</w:t>
      </w:r>
      <w:proofErr w:type="spellEnd"/>
      <w:r>
        <w:rPr>
          <w:sz w:val="24"/>
        </w:rPr>
        <w:t xml:space="preserve"> P&amp;M Division Barnala of following details:-</w:t>
      </w:r>
    </w:p>
    <w:p w:rsidR="005A0866" w:rsidRDefault="005A0866" w:rsidP="005A0866">
      <w:pPr>
        <w:pStyle w:val="BodyText"/>
        <w:spacing w:line="240" w:lineRule="auto"/>
        <w:ind w:firstLine="1620"/>
        <w:rPr>
          <w:sz w:val="24"/>
        </w:rPr>
      </w:pPr>
      <w:r>
        <w:rPr>
          <w:sz w:val="24"/>
        </w:rPr>
        <w:t xml:space="preserve"> </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990"/>
      </w:tblGrid>
      <w:tr w:rsidR="005A0866" w:rsidTr="00403DD0">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5A0866" w:rsidRDefault="005A0866" w:rsidP="00403DD0">
            <w:pPr>
              <w:spacing w:after="0"/>
              <w:rPr>
                <w:b/>
                <w:bCs/>
                <w:sz w:val="24"/>
                <w:szCs w:val="24"/>
              </w:rPr>
            </w:pPr>
            <w:r>
              <w:rPr>
                <w:b/>
                <w:bCs/>
              </w:rPr>
              <w:t>Sr. no.</w:t>
            </w:r>
          </w:p>
        </w:tc>
        <w:tc>
          <w:tcPr>
            <w:tcW w:w="9990" w:type="dxa"/>
            <w:tcBorders>
              <w:top w:val="single" w:sz="4" w:space="0" w:color="auto"/>
              <w:left w:val="single" w:sz="4" w:space="0" w:color="auto"/>
              <w:bottom w:val="single" w:sz="4" w:space="0" w:color="auto"/>
              <w:right w:val="single" w:sz="4" w:space="0" w:color="auto"/>
            </w:tcBorders>
            <w:vAlign w:val="center"/>
            <w:hideMark/>
          </w:tcPr>
          <w:p w:rsidR="005A0866" w:rsidRDefault="005A0866" w:rsidP="00403DD0">
            <w:pPr>
              <w:spacing w:after="0"/>
              <w:jc w:val="center"/>
              <w:rPr>
                <w:b/>
                <w:bCs/>
                <w:sz w:val="24"/>
                <w:szCs w:val="24"/>
              </w:rPr>
            </w:pPr>
            <w:r>
              <w:rPr>
                <w:b/>
                <w:bCs/>
              </w:rPr>
              <w:t>Description of Vehicle</w:t>
            </w:r>
          </w:p>
          <w:p w:rsidR="005A0866" w:rsidRDefault="005A0866" w:rsidP="00403DD0">
            <w:pPr>
              <w:spacing w:after="0"/>
              <w:jc w:val="center"/>
              <w:rPr>
                <w:b/>
                <w:bCs/>
                <w:sz w:val="24"/>
                <w:szCs w:val="24"/>
              </w:rPr>
            </w:pPr>
          </w:p>
        </w:tc>
      </w:tr>
      <w:tr w:rsidR="005A0866" w:rsidTr="00403DD0">
        <w:tc>
          <w:tcPr>
            <w:tcW w:w="540" w:type="dxa"/>
            <w:tcBorders>
              <w:top w:val="single" w:sz="4" w:space="0" w:color="auto"/>
              <w:left w:val="single" w:sz="4" w:space="0" w:color="auto"/>
              <w:bottom w:val="single" w:sz="4" w:space="0" w:color="auto"/>
              <w:right w:val="single" w:sz="4" w:space="0" w:color="auto"/>
            </w:tcBorders>
            <w:hideMark/>
          </w:tcPr>
          <w:p w:rsidR="005A0866" w:rsidRDefault="005A0866" w:rsidP="00403DD0">
            <w:pPr>
              <w:spacing w:after="0" w:line="360" w:lineRule="auto"/>
              <w:jc w:val="center"/>
              <w:rPr>
                <w:sz w:val="24"/>
                <w:szCs w:val="24"/>
              </w:rPr>
            </w:pPr>
            <w:r>
              <w:t>1.</w:t>
            </w:r>
          </w:p>
        </w:tc>
        <w:tc>
          <w:tcPr>
            <w:tcW w:w="9990" w:type="dxa"/>
            <w:tcBorders>
              <w:top w:val="single" w:sz="4" w:space="0" w:color="auto"/>
              <w:left w:val="single" w:sz="4" w:space="0" w:color="auto"/>
              <w:bottom w:val="single" w:sz="4" w:space="0" w:color="auto"/>
              <w:right w:val="single" w:sz="4" w:space="0" w:color="auto"/>
            </w:tcBorders>
            <w:hideMark/>
          </w:tcPr>
          <w:p w:rsidR="005A0866" w:rsidRDefault="005A0866" w:rsidP="00403DD0">
            <w:pPr>
              <w:spacing w:line="360" w:lineRule="auto"/>
              <w:jc w:val="both"/>
              <w:rPr>
                <w:sz w:val="24"/>
                <w:szCs w:val="24"/>
              </w:rPr>
            </w:pPr>
            <w:r>
              <w:t xml:space="preserve">Hiring of 1 no. </w:t>
            </w:r>
            <w:r>
              <w:rPr>
                <w:rFonts w:ascii="Times New Roman" w:hAnsi="Times New Roman" w:cs="Times New Roman"/>
              </w:rPr>
              <w:t>Bolero or Equivalent vehicle with initial cost of Rs. 8.0 Lac</w:t>
            </w:r>
            <w:r>
              <w:t xml:space="preserve"> </w:t>
            </w:r>
            <w:r>
              <w:rPr>
                <w:sz w:val="24"/>
              </w:rPr>
              <w:t xml:space="preserve">through outsourcing </w:t>
            </w:r>
            <w:r>
              <w:t xml:space="preserve">with driver (rental driver) including Maintenance of vehicle and GST liability (as applicable as per prevalent instructions of PSPCL issued from time to time) will be borne by you. Rates should be quoted as fixed running charges of first 1000 KM of journey per month and as Rs./KM  in case it exceeds the above limit of 1000 km as per specifications for office of Sr. </w:t>
            </w:r>
            <w:proofErr w:type="spellStart"/>
            <w:r>
              <w:t>Xen</w:t>
            </w:r>
            <w:proofErr w:type="spellEnd"/>
            <w:r>
              <w:t xml:space="preserve"> P&amp;M Division PSPCL, Barnala (The vehicle model should not be lower than October  2014.)</w:t>
            </w:r>
            <w:r>
              <w:rPr>
                <w:sz w:val="28"/>
              </w:rPr>
              <w:t xml:space="preserve">  </w:t>
            </w:r>
          </w:p>
        </w:tc>
      </w:tr>
    </w:tbl>
    <w:p w:rsidR="005A0866" w:rsidRPr="00C0436B" w:rsidRDefault="005A0866" w:rsidP="005A0866">
      <w:pPr>
        <w:pStyle w:val="ListParagraph"/>
        <w:numPr>
          <w:ilvl w:val="0"/>
          <w:numId w:val="5"/>
        </w:numPr>
        <w:spacing w:after="0" w:line="360" w:lineRule="auto"/>
        <w:jc w:val="both"/>
        <w:rPr>
          <w:color w:val="FF0000"/>
        </w:rPr>
      </w:pPr>
      <w:r w:rsidRPr="00DE5C5D">
        <w:t xml:space="preserve">Enquiry No.  </w:t>
      </w:r>
      <w:r>
        <w:t>02</w:t>
      </w:r>
      <w:r w:rsidRPr="00713C47">
        <w:t xml:space="preserve"> /Elect/ PSPCL</w:t>
      </w:r>
      <w:r w:rsidRPr="00C0436B">
        <w:rPr>
          <w:b/>
        </w:rPr>
        <w:t xml:space="preserve"> / Sr. </w:t>
      </w:r>
      <w:proofErr w:type="spellStart"/>
      <w:r w:rsidRPr="00C0436B">
        <w:rPr>
          <w:b/>
        </w:rPr>
        <w:t>Xen</w:t>
      </w:r>
      <w:proofErr w:type="spellEnd"/>
      <w:r w:rsidRPr="00C0436B">
        <w:rPr>
          <w:b/>
        </w:rPr>
        <w:t xml:space="preserve"> P&amp;M Division, PSPCL, Barnala</w:t>
      </w:r>
      <w:r w:rsidRPr="00713C47">
        <w:t xml:space="preserve">  </w:t>
      </w:r>
      <w:r w:rsidRPr="001D2291">
        <w:t xml:space="preserve">dated </w:t>
      </w:r>
      <w:r>
        <w:t>07</w:t>
      </w:r>
      <w:r w:rsidRPr="001D2291">
        <w:t>.0</w:t>
      </w:r>
      <w:r>
        <w:t>9</w:t>
      </w:r>
      <w:r w:rsidRPr="001D2291">
        <w:t>.2018</w:t>
      </w:r>
    </w:p>
    <w:p w:rsidR="005A0866" w:rsidRPr="00DE5C5D" w:rsidRDefault="005A0866" w:rsidP="005A0866">
      <w:pPr>
        <w:spacing w:after="0" w:line="360" w:lineRule="auto"/>
        <w:jc w:val="both"/>
      </w:pPr>
      <w:r>
        <w:t xml:space="preserve">       2.    Cost of Tender Specifications:     </w:t>
      </w:r>
      <w:r w:rsidRPr="00DE5C5D">
        <w:t xml:space="preserve"> Rs. 500/- (Rs. Five Hundred Only)</w:t>
      </w:r>
    </w:p>
    <w:p w:rsidR="005A0866" w:rsidRPr="00FD517C" w:rsidRDefault="005A0866" w:rsidP="005A0866">
      <w:pPr>
        <w:pStyle w:val="ListParagraph"/>
        <w:numPr>
          <w:ilvl w:val="0"/>
          <w:numId w:val="6"/>
        </w:numPr>
        <w:tabs>
          <w:tab w:val="left" w:pos="1350"/>
        </w:tabs>
        <w:spacing w:after="0" w:line="360" w:lineRule="auto"/>
        <w:ind w:right="-360"/>
        <w:jc w:val="both"/>
      </w:pPr>
      <w:r w:rsidRPr="00FD517C">
        <w:t xml:space="preserve">Issue of Tender Specifications :   </w:t>
      </w:r>
      <w:r>
        <w:t xml:space="preserve"> 24</w:t>
      </w:r>
      <w:r w:rsidRPr="00FD517C">
        <w:t>-0</w:t>
      </w:r>
      <w:r>
        <w:t>9</w:t>
      </w:r>
      <w:r w:rsidRPr="00FD517C">
        <w:t>-18 up to 11.00  AM</w:t>
      </w:r>
    </w:p>
    <w:p w:rsidR="005A0866" w:rsidRPr="00FD517C" w:rsidRDefault="005A0866" w:rsidP="005A0866">
      <w:pPr>
        <w:numPr>
          <w:ilvl w:val="0"/>
          <w:numId w:val="6"/>
        </w:numPr>
        <w:tabs>
          <w:tab w:val="num" w:pos="1440"/>
        </w:tabs>
        <w:spacing w:after="0" w:line="360" w:lineRule="auto"/>
        <w:ind w:right="-720"/>
      </w:pPr>
      <w:r w:rsidRPr="00FD517C">
        <w:t>Receipt of Tenders</w:t>
      </w:r>
      <w:r w:rsidRPr="00FD517C">
        <w:tab/>
        <w:t xml:space="preserve">            :   </w:t>
      </w:r>
      <w:r>
        <w:t>25</w:t>
      </w:r>
      <w:r w:rsidRPr="00FD517C">
        <w:t>-0</w:t>
      </w:r>
      <w:r>
        <w:t>9</w:t>
      </w:r>
      <w:r w:rsidRPr="00FD517C">
        <w:t>-18  up to 12.</w:t>
      </w:r>
      <w:r>
        <w:t>0</w:t>
      </w:r>
      <w:r w:rsidRPr="00FD517C">
        <w:t xml:space="preserve">0 PM                                                                                                                       </w:t>
      </w:r>
    </w:p>
    <w:p w:rsidR="005A0866" w:rsidRPr="005403B5" w:rsidRDefault="005A0866" w:rsidP="005A0866">
      <w:pPr>
        <w:pStyle w:val="ListParagraph"/>
        <w:numPr>
          <w:ilvl w:val="0"/>
          <w:numId w:val="6"/>
        </w:numPr>
        <w:rPr>
          <w:b/>
          <w:bCs/>
          <w:sz w:val="20"/>
        </w:rPr>
      </w:pPr>
      <w:r w:rsidRPr="00C964CB">
        <w:rPr>
          <w:sz w:val="24"/>
        </w:rPr>
        <w:t xml:space="preserve">Opening of Tenders   </w:t>
      </w:r>
      <w:r w:rsidRPr="00FD517C">
        <w:t xml:space="preserve">             : </w:t>
      </w:r>
      <w:r>
        <w:t xml:space="preserve">  25</w:t>
      </w:r>
      <w:r w:rsidRPr="00FD517C">
        <w:t>-0</w:t>
      </w:r>
      <w:r>
        <w:t>9</w:t>
      </w:r>
      <w:r w:rsidRPr="00FD517C">
        <w:t>-18 at 02.</w:t>
      </w:r>
      <w:r>
        <w:t>3</w:t>
      </w:r>
      <w:r w:rsidRPr="00FD517C">
        <w:t>0 PM</w:t>
      </w:r>
    </w:p>
    <w:p w:rsidR="005A0866" w:rsidRDefault="005A0866" w:rsidP="005A0866">
      <w:pPr>
        <w:pStyle w:val="ListParagraph"/>
        <w:ind w:left="2880" w:firstLine="720"/>
        <w:rPr>
          <w:sz w:val="24"/>
        </w:rPr>
      </w:pPr>
      <w:r>
        <w:t>(</w:t>
      </w:r>
      <w:proofErr w:type="gramStart"/>
      <w:r>
        <w:t>At</w:t>
      </w:r>
      <w:r w:rsidRPr="00FD517C">
        <w:t xml:space="preserve">  </w:t>
      </w:r>
      <w:r>
        <w:t>P</w:t>
      </w:r>
      <w:proofErr w:type="gramEnd"/>
      <w:r w:rsidRPr="00FD517C">
        <w:t xml:space="preserve">&amp;M </w:t>
      </w:r>
      <w:proofErr w:type="spellStart"/>
      <w:r w:rsidRPr="00FD517C">
        <w:t>Divn</w:t>
      </w:r>
      <w:proofErr w:type="spellEnd"/>
      <w:r w:rsidRPr="00FD517C">
        <w:t xml:space="preserve">. </w:t>
      </w:r>
      <w:r>
        <w:t xml:space="preserve">PSPCL </w:t>
      </w:r>
      <w:r w:rsidRPr="00FD517C">
        <w:t>Barnala</w:t>
      </w:r>
      <w:r>
        <w:t>)</w:t>
      </w:r>
    </w:p>
    <w:p w:rsidR="005A0866" w:rsidRDefault="005A0866" w:rsidP="005A0866">
      <w:pPr>
        <w:pStyle w:val="BodyTextIndent"/>
        <w:ind w:left="427" w:firstLine="0"/>
        <w:rPr>
          <w:bCs/>
          <w:sz w:val="24"/>
        </w:rPr>
      </w:pPr>
      <w:proofErr w:type="gramStart"/>
      <w:r>
        <w:rPr>
          <w:b/>
          <w:bCs/>
          <w:sz w:val="24"/>
        </w:rPr>
        <w:t>Note :-</w:t>
      </w:r>
      <w:proofErr w:type="gramEnd"/>
      <w:r>
        <w:rPr>
          <w:b/>
          <w:bCs/>
          <w:sz w:val="24"/>
        </w:rPr>
        <w:t xml:space="preserve"> </w:t>
      </w:r>
      <w:r w:rsidRPr="00697971">
        <w:rPr>
          <w:bCs/>
          <w:sz w:val="24"/>
        </w:rPr>
        <w:t>It is inform</w:t>
      </w:r>
      <w:r>
        <w:rPr>
          <w:bCs/>
          <w:sz w:val="24"/>
        </w:rPr>
        <w:t>ed</w:t>
      </w:r>
      <w:r w:rsidRPr="00697971">
        <w:rPr>
          <w:bCs/>
          <w:sz w:val="24"/>
        </w:rPr>
        <w:t xml:space="preserve"> that </w:t>
      </w:r>
      <w:r>
        <w:rPr>
          <w:bCs/>
          <w:sz w:val="24"/>
        </w:rPr>
        <w:t xml:space="preserve">in case tender process is not completed due to any reason, no corrigendum will be published in newspapers. Details regarding corrigendum may be seen on official, PSPCL Website. </w:t>
      </w:r>
      <w:hyperlink r:id="rId5" w:history="1">
        <w:r w:rsidRPr="008A37D8">
          <w:rPr>
            <w:rStyle w:val="Hyperlink"/>
            <w:bCs/>
            <w:sz w:val="24"/>
          </w:rPr>
          <w:t>WWW.pspcl.in</w:t>
        </w:r>
      </w:hyperlink>
    </w:p>
    <w:p w:rsidR="005A0866" w:rsidRDefault="005A0866" w:rsidP="005A0866">
      <w:pPr>
        <w:pStyle w:val="BodyTextIndent"/>
        <w:ind w:left="427" w:firstLine="0"/>
        <w:rPr>
          <w:b/>
          <w:bCs/>
          <w:sz w:val="24"/>
        </w:rPr>
      </w:pPr>
    </w:p>
    <w:p w:rsidR="005A0866" w:rsidRDefault="005A0866" w:rsidP="005A0866">
      <w:pPr>
        <w:spacing w:after="0"/>
        <w:rPr>
          <w:rFonts w:ascii="AnmolLipi" w:hAnsi="AnmolLipi"/>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r>
        <w:rPr>
          <w:b/>
          <w:bCs/>
          <w:sz w:val="24"/>
        </w:rPr>
        <w:tab/>
      </w:r>
    </w:p>
    <w:p w:rsidR="005A0866" w:rsidRPr="00891ED0" w:rsidRDefault="005A0866" w:rsidP="005A0866">
      <w:pPr>
        <w:pStyle w:val="BodyTextIndent"/>
        <w:ind w:left="427" w:firstLine="0"/>
        <w:rPr>
          <w:b/>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Sr. </w:t>
      </w:r>
      <w:proofErr w:type="spellStart"/>
      <w:r>
        <w:rPr>
          <w:b/>
          <w:bCs/>
          <w:sz w:val="24"/>
        </w:rPr>
        <w:t>Xen</w:t>
      </w:r>
      <w:proofErr w:type="spellEnd"/>
      <w:r>
        <w:rPr>
          <w:b/>
          <w:bCs/>
          <w:sz w:val="24"/>
        </w:rPr>
        <w:t xml:space="preserve"> /P &amp; M,</w:t>
      </w:r>
      <w:r>
        <w:rPr>
          <w:b/>
        </w:rPr>
        <w:tab/>
      </w:r>
      <w:r>
        <w:rPr>
          <w:b/>
        </w:rPr>
        <w:tab/>
      </w:r>
      <w:r>
        <w:rPr>
          <w:b/>
        </w:rPr>
        <w:tab/>
      </w:r>
      <w:r>
        <w:rPr>
          <w:b/>
        </w:rPr>
        <w:tab/>
      </w:r>
      <w:r>
        <w:rPr>
          <w:b/>
        </w:rPr>
        <w:tab/>
      </w:r>
      <w:r>
        <w:rPr>
          <w:b/>
        </w:rPr>
        <w:tab/>
      </w:r>
      <w:r>
        <w:rPr>
          <w:b/>
        </w:rPr>
        <w:tab/>
      </w:r>
      <w:r>
        <w:rPr>
          <w:b/>
        </w:rPr>
        <w:tab/>
      </w:r>
      <w:r>
        <w:rPr>
          <w:b/>
        </w:rPr>
        <w:tab/>
        <w:t xml:space="preserve">                           </w:t>
      </w:r>
      <w:r w:rsidRPr="00891ED0">
        <w:rPr>
          <w:b/>
          <w:sz w:val="24"/>
        </w:rPr>
        <w:t xml:space="preserve">Division PSPCL, </w:t>
      </w:r>
    </w:p>
    <w:p w:rsidR="005A0866" w:rsidRDefault="005A0866" w:rsidP="005A0866">
      <w:pPr>
        <w:pStyle w:val="BodyTextIndent"/>
        <w:ind w:left="427" w:firstLine="0"/>
        <w:rPr>
          <w:b/>
          <w:sz w:val="24"/>
        </w:rPr>
      </w:pPr>
      <w:r w:rsidRPr="00891ED0">
        <w:rPr>
          <w:b/>
          <w:bCs/>
          <w:sz w:val="22"/>
        </w:rPr>
        <w:tab/>
      </w:r>
      <w:r w:rsidRPr="00891ED0">
        <w:rPr>
          <w:b/>
          <w:bCs/>
          <w:sz w:val="22"/>
        </w:rPr>
        <w:tab/>
      </w:r>
      <w:r w:rsidRPr="00891ED0">
        <w:rPr>
          <w:b/>
          <w:bCs/>
          <w:sz w:val="22"/>
        </w:rPr>
        <w:tab/>
      </w:r>
      <w:r w:rsidRPr="00891ED0">
        <w:rPr>
          <w:b/>
          <w:bCs/>
          <w:sz w:val="22"/>
        </w:rPr>
        <w:tab/>
      </w:r>
      <w:r w:rsidRPr="00891ED0">
        <w:rPr>
          <w:b/>
          <w:bCs/>
          <w:sz w:val="22"/>
        </w:rPr>
        <w:tab/>
      </w:r>
      <w:r w:rsidRPr="00891ED0">
        <w:rPr>
          <w:b/>
          <w:bCs/>
          <w:sz w:val="22"/>
        </w:rPr>
        <w:tab/>
      </w:r>
      <w:r w:rsidRPr="00891ED0">
        <w:rPr>
          <w:b/>
          <w:bCs/>
          <w:sz w:val="22"/>
        </w:rPr>
        <w:tab/>
      </w:r>
      <w:r w:rsidRPr="00891ED0">
        <w:rPr>
          <w:b/>
          <w:bCs/>
          <w:sz w:val="22"/>
        </w:rPr>
        <w:tab/>
      </w:r>
      <w:r w:rsidRPr="00891ED0">
        <w:rPr>
          <w:b/>
          <w:bCs/>
          <w:sz w:val="22"/>
        </w:rPr>
        <w:tab/>
        <w:t xml:space="preserve">        </w:t>
      </w:r>
      <w:r w:rsidRPr="00891ED0">
        <w:rPr>
          <w:b/>
          <w:sz w:val="24"/>
        </w:rPr>
        <w:t>Barnala</w:t>
      </w:r>
    </w:p>
    <w:p w:rsidR="005A0866" w:rsidRDefault="005A0866" w:rsidP="005A0866">
      <w:pPr>
        <w:rPr>
          <w:rFonts w:ascii="Times New Roman" w:eastAsia="Times New Roman" w:hAnsi="Times New Roman" w:cs="Times New Roman"/>
          <w:b/>
          <w:sz w:val="24"/>
          <w:szCs w:val="24"/>
        </w:rPr>
      </w:pPr>
      <w:r>
        <w:rPr>
          <w:b/>
          <w:sz w:val="24"/>
        </w:rPr>
        <w:br w:type="page"/>
      </w: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Default="00D70EFA" w:rsidP="00DD31E3">
      <w:pPr>
        <w:pStyle w:val="BodyTextIndent"/>
        <w:ind w:left="427" w:firstLine="0"/>
        <w:rPr>
          <w:sz w:val="24"/>
        </w:rPr>
      </w:pPr>
    </w:p>
    <w:p w:rsidR="00D70EFA" w:rsidRPr="00DD31E3" w:rsidRDefault="00D70EFA" w:rsidP="00DD31E3">
      <w:pPr>
        <w:pStyle w:val="BodyTextIndent"/>
        <w:ind w:left="427" w:firstLine="0"/>
        <w:rPr>
          <w:sz w:val="24"/>
        </w:rPr>
      </w:pPr>
    </w:p>
    <w:sectPr w:rsidR="00D70EFA" w:rsidRPr="00DD31E3" w:rsidSect="009215C3">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molLipi">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684F"/>
    <w:multiLevelType w:val="hybridMultilevel"/>
    <w:tmpl w:val="91B6873A"/>
    <w:lvl w:ilvl="0" w:tplc="53DEEF7E">
      <w:start w:val="1"/>
      <w:numFmt w:val="decimal"/>
      <w:lvlText w:val="%1."/>
      <w:lvlJc w:val="left"/>
      <w:pPr>
        <w:tabs>
          <w:tab w:val="num" w:pos="720"/>
        </w:tabs>
        <w:ind w:left="720" w:hanging="360"/>
      </w:pPr>
      <w:rPr>
        <w:color w:val="auto"/>
      </w:rPr>
    </w:lvl>
    <w:lvl w:ilvl="1" w:tplc="E4FC4ACA">
      <w:start w:val="1"/>
      <w:numFmt w:val="lowerRoman"/>
      <w:lvlText w:val="(%2)"/>
      <w:lvlJc w:val="left"/>
      <w:pPr>
        <w:tabs>
          <w:tab w:val="num" w:pos="1957"/>
        </w:tabs>
        <w:ind w:left="1957" w:hanging="72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1">
    <w:nsid w:val="1AFB44E6"/>
    <w:multiLevelType w:val="hybridMultilevel"/>
    <w:tmpl w:val="F13AE4F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94B3E"/>
    <w:multiLevelType w:val="hybridMultilevel"/>
    <w:tmpl w:val="84C2AC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7488A"/>
    <w:multiLevelType w:val="hybridMultilevel"/>
    <w:tmpl w:val="5516802C"/>
    <w:lvl w:ilvl="0" w:tplc="04090001">
      <w:start w:val="1"/>
      <w:numFmt w:val="bullet"/>
      <w:lvlText w:val=""/>
      <w:lvlJc w:val="left"/>
      <w:pPr>
        <w:tabs>
          <w:tab w:val="num" w:pos="787"/>
        </w:tabs>
        <w:ind w:left="7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40A6"/>
    <w:rsid w:val="00004062"/>
    <w:rsid w:val="000559BF"/>
    <w:rsid w:val="0007766E"/>
    <w:rsid w:val="000A0CDD"/>
    <w:rsid w:val="000A2ACB"/>
    <w:rsid w:val="000C701A"/>
    <w:rsid w:val="000E27A3"/>
    <w:rsid w:val="000F4BFF"/>
    <w:rsid w:val="00157F6B"/>
    <w:rsid w:val="001870A9"/>
    <w:rsid w:val="0019360A"/>
    <w:rsid w:val="001C0866"/>
    <w:rsid w:val="001D2291"/>
    <w:rsid w:val="001D64B7"/>
    <w:rsid w:val="001F3E43"/>
    <w:rsid w:val="00207EED"/>
    <w:rsid w:val="002632E2"/>
    <w:rsid w:val="00265009"/>
    <w:rsid w:val="00281CA1"/>
    <w:rsid w:val="002861A3"/>
    <w:rsid w:val="00287EA2"/>
    <w:rsid w:val="002C1D58"/>
    <w:rsid w:val="002E1912"/>
    <w:rsid w:val="002E4F8F"/>
    <w:rsid w:val="002F57BB"/>
    <w:rsid w:val="00316D01"/>
    <w:rsid w:val="00317F01"/>
    <w:rsid w:val="00340A2C"/>
    <w:rsid w:val="003F662B"/>
    <w:rsid w:val="0043750B"/>
    <w:rsid w:val="0047236D"/>
    <w:rsid w:val="00486B29"/>
    <w:rsid w:val="004945E5"/>
    <w:rsid w:val="004E2633"/>
    <w:rsid w:val="0050317D"/>
    <w:rsid w:val="00506A77"/>
    <w:rsid w:val="0051390F"/>
    <w:rsid w:val="00527814"/>
    <w:rsid w:val="0054017B"/>
    <w:rsid w:val="005403B5"/>
    <w:rsid w:val="00556B46"/>
    <w:rsid w:val="00572BC3"/>
    <w:rsid w:val="005A0866"/>
    <w:rsid w:val="00600343"/>
    <w:rsid w:val="006031C7"/>
    <w:rsid w:val="0060341E"/>
    <w:rsid w:val="00604FB3"/>
    <w:rsid w:val="00605E50"/>
    <w:rsid w:val="006648AA"/>
    <w:rsid w:val="00674703"/>
    <w:rsid w:val="0068364F"/>
    <w:rsid w:val="00686EEB"/>
    <w:rsid w:val="00696690"/>
    <w:rsid w:val="00697971"/>
    <w:rsid w:val="006A7511"/>
    <w:rsid w:val="006D6430"/>
    <w:rsid w:val="006F4259"/>
    <w:rsid w:val="00713F6A"/>
    <w:rsid w:val="00761B3A"/>
    <w:rsid w:val="007C0914"/>
    <w:rsid w:val="007D6122"/>
    <w:rsid w:val="008021AF"/>
    <w:rsid w:val="008100CE"/>
    <w:rsid w:val="0081099F"/>
    <w:rsid w:val="00823F50"/>
    <w:rsid w:val="008306DA"/>
    <w:rsid w:val="00841797"/>
    <w:rsid w:val="00877C37"/>
    <w:rsid w:val="00882F6A"/>
    <w:rsid w:val="00891ED0"/>
    <w:rsid w:val="008E3EE7"/>
    <w:rsid w:val="008E68C5"/>
    <w:rsid w:val="009215C3"/>
    <w:rsid w:val="009801D6"/>
    <w:rsid w:val="00983354"/>
    <w:rsid w:val="009A1A04"/>
    <w:rsid w:val="009D21C0"/>
    <w:rsid w:val="00A01EDA"/>
    <w:rsid w:val="00A14D35"/>
    <w:rsid w:val="00A57C5A"/>
    <w:rsid w:val="00A93904"/>
    <w:rsid w:val="00B05C94"/>
    <w:rsid w:val="00B077A2"/>
    <w:rsid w:val="00B144D1"/>
    <w:rsid w:val="00B17D50"/>
    <w:rsid w:val="00B240A6"/>
    <w:rsid w:val="00B74085"/>
    <w:rsid w:val="00B90B78"/>
    <w:rsid w:val="00BA0BC0"/>
    <w:rsid w:val="00BA1D7F"/>
    <w:rsid w:val="00BD5721"/>
    <w:rsid w:val="00C0436B"/>
    <w:rsid w:val="00C068B8"/>
    <w:rsid w:val="00C61D98"/>
    <w:rsid w:val="00C63071"/>
    <w:rsid w:val="00C73D64"/>
    <w:rsid w:val="00C964CB"/>
    <w:rsid w:val="00C96638"/>
    <w:rsid w:val="00CD76FF"/>
    <w:rsid w:val="00CE3378"/>
    <w:rsid w:val="00D45527"/>
    <w:rsid w:val="00D70EFA"/>
    <w:rsid w:val="00DC6C82"/>
    <w:rsid w:val="00DD0C5A"/>
    <w:rsid w:val="00DD31E3"/>
    <w:rsid w:val="00DF1484"/>
    <w:rsid w:val="00DF269E"/>
    <w:rsid w:val="00E30DD3"/>
    <w:rsid w:val="00E744E4"/>
    <w:rsid w:val="00E74F13"/>
    <w:rsid w:val="00E8037B"/>
    <w:rsid w:val="00EE1899"/>
    <w:rsid w:val="00EE5BB8"/>
    <w:rsid w:val="00EF6FC4"/>
    <w:rsid w:val="00EF79EA"/>
    <w:rsid w:val="00F76AC2"/>
    <w:rsid w:val="00F80881"/>
    <w:rsid w:val="00FC2202"/>
    <w:rsid w:val="00FD517C"/>
    <w:rsid w:val="00FD6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240A6"/>
    <w:pPr>
      <w:spacing w:after="0" w:line="36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40A6"/>
    <w:rPr>
      <w:rFonts w:ascii="Times New Roman" w:eastAsia="Times New Roman" w:hAnsi="Times New Roman" w:cs="Times New Roman"/>
      <w:sz w:val="28"/>
      <w:szCs w:val="24"/>
    </w:rPr>
  </w:style>
  <w:style w:type="paragraph" w:styleId="BodyTextIndent">
    <w:name w:val="Body Text Indent"/>
    <w:basedOn w:val="Normal"/>
    <w:link w:val="BodyTextIndentChar"/>
    <w:unhideWhenUsed/>
    <w:rsid w:val="00B240A6"/>
    <w:pPr>
      <w:spacing w:after="0" w:line="240" w:lineRule="auto"/>
      <w:ind w:left="1147" w:hanging="1147"/>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B240A6"/>
    <w:rPr>
      <w:rFonts w:ascii="Times New Roman" w:eastAsia="Times New Roman" w:hAnsi="Times New Roman" w:cs="Times New Roman"/>
      <w:sz w:val="28"/>
      <w:szCs w:val="24"/>
    </w:rPr>
  </w:style>
  <w:style w:type="character" w:styleId="Hyperlink">
    <w:name w:val="Hyperlink"/>
    <w:basedOn w:val="DefaultParagraphFont"/>
    <w:uiPriority w:val="99"/>
    <w:unhideWhenUsed/>
    <w:rsid w:val="009215C3"/>
    <w:rPr>
      <w:color w:val="0000FF" w:themeColor="hyperlink"/>
      <w:u w:val="single"/>
    </w:rPr>
  </w:style>
  <w:style w:type="paragraph" w:styleId="ListParagraph">
    <w:name w:val="List Paragraph"/>
    <w:basedOn w:val="Normal"/>
    <w:uiPriority w:val="34"/>
    <w:qFormat/>
    <w:rsid w:val="00C0436B"/>
    <w:pPr>
      <w:ind w:left="720"/>
      <w:contextualSpacing/>
    </w:pPr>
  </w:style>
</w:styles>
</file>

<file path=word/webSettings.xml><?xml version="1.0" encoding="utf-8"?>
<w:webSettings xmlns:r="http://schemas.openxmlformats.org/officeDocument/2006/relationships" xmlns:w="http://schemas.openxmlformats.org/wordprocessingml/2006/main">
  <w:divs>
    <w:div w:id="5573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cl.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pspcl</cp:lastModifiedBy>
  <cp:revision>9</cp:revision>
  <cp:lastPrinted>2018-02-22T05:40:00Z</cp:lastPrinted>
  <dcterms:created xsi:type="dcterms:W3CDTF">2018-02-22T05:13:00Z</dcterms:created>
  <dcterms:modified xsi:type="dcterms:W3CDTF">2018-09-07T11:24:00Z</dcterms:modified>
</cp:coreProperties>
</file>